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CAFDAE" w14:textId="6457896A" w:rsidR="000E5926" w:rsidRDefault="000E5926" w:rsidP="00855E2C">
      <w:pPr>
        <w:jc w:val="both"/>
        <w:rPr>
          <w:rFonts w:ascii="Times New Roman" w:hAnsi="Times New Roman" w:cs="Times New Roman"/>
          <w:sz w:val="24"/>
          <w:szCs w:val="24"/>
          <w:u w:val="single"/>
        </w:rPr>
      </w:pPr>
      <w:r>
        <w:rPr>
          <w:rFonts w:ascii="Times New Roman" w:hAnsi="Times New Roman" w:cs="Times New Roman"/>
          <w:sz w:val="24"/>
          <w:szCs w:val="24"/>
          <w:u w:val="single"/>
        </w:rPr>
        <w:t>Lisa 3 Tehniline kirjeldus</w:t>
      </w:r>
    </w:p>
    <w:p w14:paraId="5DE4A101" w14:textId="5772A412" w:rsidR="00066D1B" w:rsidRPr="00855E2C" w:rsidRDefault="00066D1B" w:rsidP="00855E2C">
      <w:pPr>
        <w:jc w:val="both"/>
        <w:rPr>
          <w:rFonts w:ascii="Times New Roman" w:hAnsi="Times New Roman" w:cs="Times New Roman"/>
          <w:sz w:val="24"/>
          <w:szCs w:val="24"/>
        </w:rPr>
      </w:pPr>
      <w:r w:rsidRPr="00855E2C">
        <w:rPr>
          <w:rFonts w:ascii="Times New Roman" w:hAnsi="Times New Roman" w:cs="Times New Roman"/>
          <w:sz w:val="24"/>
          <w:szCs w:val="24"/>
          <w:u w:val="single"/>
        </w:rPr>
        <w:t>Hanke nimetus</w:t>
      </w:r>
      <w:r w:rsidRPr="00855E2C">
        <w:rPr>
          <w:rFonts w:ascii="Times New Roman" w:hAnsi="Times New Roman" w:cs="Times New Roman"/>
          <w:sz w:val="24"/>
          <w:szCs w:val="24"/>
        </w:rPr>
        <w:t>:</w:t>
      </w:r>
      <w:r w:rsidR="0094512D">
        <w:rPr>
          <w:rFonts w:ascii="Times New Roman" w:hAnsi="Times New Roman" w:cs="Times New Roman"/>
          <w:sz w:val="24"/>
          <w:szCs w:val="24"/>
        </w:rPr>
        <w:t xml:space="preserve"> Pada koelmute ehitustööd</w:t>
      </w:r>
      <w:r w:rsidRPr="00855E2C">
        <w:rPr>
          <w:rFonts w:ascii="Times New Roman" w:hAnsi="Times New Roman" w:cs="Times New Roman"/>
          <w:sz w:val="24"/>
          <w:szCs w:val="24"/>
        </w:rPr>
        <w:t>  </w:t>
      </w:r>
    </w:p>
    <w:p w14:paraId="2701866C" w14:textId="63617D7D" w:rsidR="00066D1B" w:rsidRPr="00855E2C" w:rsidRDefault="00066D1B" w:rsidP="00855E2C">
      <w:pPr>
        <w:jc w:val="both"/>
        <w:rPr>
          <w:rFonts w:ascii="Times New Roman" w:hAnsi="Times New Roman" w:cs="Times New Roman"/>
          <w:sz w:val="24"/>
          <w:szCs w:val="24"/>
        </w:rPr>
      </w:pPr>
      <w:r w:rsidRPr="00855E2C">
        <w:rPr>
          <w:rFonts w:ascii="Times New Roman" w:hAnsi="Times New Roman" w:cs="Times New Roman"/>
          <w:sz w:val="24"/>
          <w:szCs w:val="24"/>
          <w:u w:val="single"/>
        </w:rPr>
        <w:t>Hankemenetluse liik:</w:t>
      </w:r>
      <w:r w:rsidRPr="00855E2C">
        <w:rPr>
          <w:rFonts w:ascii="Times New Roman" w:hAnsi="Times New Roman" w:cs="Times New Roman"/>
          <w:sz w:val="24"/>
          <w:szCs w:val="24"/>
        </w:rPr>
        <w:t xml:space="preserve"> </w:t>
      </w:r>
      <w:r w:rsidR="00B71120" w:rsidRPr="00855E2C">
        <w:rPr>
          <w:rFonts w:ascii="Times New Roman" w:hAnsi="Times New Roman" w:cs="Times New Roman"/>
          <w:sz w:val="24"/>
          <w:szCs w:val="24"/>
        </w:rPr>
        <w:t>Väikehange</w:t>
      </w:r>
    </w:p>
    <w:p w14:paraId="16ABF6CD" w14:textId="015D091D" w:rsidR="00A843E7" w:rsidRPr="00855E2C" w:rsidRDefault="00A843E7" w:rsidP="00855E2C">
      <w:pPr>
        <w:jc w:val="both"/>
        <w:rPr>
          <w:rFonts w:ascii="Times New Roman" w:hAnsi="Times New Roman" w:cs="Times New Roman"/>
          <w:sz w:val="24"/>
          <w:szCs w:val="24"/>
        </w:rPr>
      </w:pPr>
      <w:r w:rsidRPr="00855E2C">
        <w:rPr>
          <w:rFonts w:ascii="Times New Roman" w:hAnsi="Times New Roman" w:cs="Times New Roman"/>
          <w:sz w:val="24"/>
          <w:szCs w:val="24"/>
        </w:rPr>
        <w:t xml:space="preserve">Projekti </w:t>
      </w:r>
      <w:proofErr w:type="spellStart"/>
      <w:r w:rsidRPr="00855E2C">
        <w:rPr>
          <w:rFonts w:ascii="Times New Roman" w:hAnsi="Times New Roman" w:cs="Times New Roman"/>
          <w:sz w:val="24"/>
          <w:szCs w:val="24"/>
        </w:rPr>
        <w:t>kaasrahastab</w:t>
      </w:r>
      <w:proofErr w:type="spellEnd"/>
      <w:r w:rsidRPr="00855E2C">
        <w:rPr>
          <w:rFonts w:ascii="Times New Roman" w:hAnsi="Times New Roman" w:cs="Times New Roman"/>
          <w:sz w:val="24"/>
          <w:szCs w:val="24"/>
        </w:rPr>
        <w:t>: Euroopa Merendus-, Kalandus- ja Vesiviljelusfond, rakenduskava 2021-2027, meede F1.6.1: Kalade kudemistingimuste parendamise toetus</w:t>
      </w:r>
      <w:r w:rsidR="008303BE" w:rsidRPr="00855E2C">
        <w:rPr>
          <w:rFonts w:ascii="Times New Roman" w:hAnsi="Times New Roman" w:cs="Times New Roman"/>
          <w:sz w:val="24"/>
          <w:szCs w:val="24"/>
        </w:rPr>
        <w:t>.</w:t>
      </w:r>
    </w:p>
    <w:p w14:paraId="79101F40" w14:textId="5674D520" w:rsidR="00066D1B" w:rsidRPr="00855E2C" w:rsidRDefault="00066D1B" w:rsidP="00855E2C">
      <w:pPr>
        <w:jc w:val="both"/>
        <w:rPr>
          <w:rFonts w:ascii="Times New Roman" w:hAnsi="Times New Roman" w:cs="Times New Roman"/>
          <w:sz w:val="24"/>
          <w:szCs w:val="24"/>
        </w:rPr>
      </w:pPr>
      <w:r w:rsidRPr="00855E2C">
        <w:rPr>
          <w:rFonts w:ascii="Times New Roman" w:hAnsi="Times New Roman" w:cs="Times New Roman"/>
          <w:sz w:val="24"/>
          <w:szCs w:val="24"/>
        </w:rPr>
        <w:t>    </w:t>
      </w:r>
    </w:p>
    <w:p w14:paraId="4EFEA836" w14:textId="77777777" w:rsidR="00383A01" w:rsidRPr="00855E2C" w:rsidRDefault="00066D1B" w:rsidP="00855E2C">
      <w:pPr>
        <w:pStyle w:val="Loendilik"/>
        <w:numPr>
          <w:ilvl w:val="0"/>
          <w:numId w:val="31"/>
        </w:numPr>
        <w:jc w:val="both"/>
        <w:rPr>
          <w:rFonts w:ascii="Times New Roman" w:hAnsi="Times New Roman" w:cs="Times New Roman"/>
          <w:sz w:val="24"/>
          <w:szCs w:val="24"/>
        </w:rPr>
      </w:pPr>
      <w:r w:rsidRPr="00855E2C">
        <w:rPr>
          <w:rFonts w:ascii="Times New Roman" w:hAnsi="Times New Roman" w:cs="Times New Roman"/>
          <w:sz w:val="24"/>
          <w:szCs w:val="24"/>
          <w:u w:val="single"/>
        </w:rPr>
        <w:t>Tellitava teenuse üldine kirjeldus</w:t>
      </w:r>
      <w:r w:rsidRPr="00855E2C">
        <w:rPr>
          <w:rFonts w:ascii="Times New Roman" w:hAnsi="Times New Roman" w:cs="Times New Roman"/>
          <w:sz w:val="24"/>
          <w:szCs w:val="24"/>
        </w:rPr>
        <w:t>:   </w:t>
      </w:r>
    </w:p>
    <w:p w14:paraId="30FAA2CC" w14:textId="77777777" w:rsidR="00383A01" w:rsidRPr="00855E2C" w:rsidRDefault="00066D1B" w:rsidP="00855E2C">
      <w:pPr>
        <w:pStyle w:val="Loendilik"/>
        <w:numPr>
          <w:ilvl w:val="1"/>
          <w:numId w:val="39"/>
        </w:numPr>
        <w:jc w:val="both"/>
        <w:rPr>
          <w:rFonts w:ascii="Times New Roman" w:hAnsi="Times New Roman" w:cs="Times New Roman"/>
          <w:sz w:val="24"/>
          <w:szCs w:val="24"/>
        </w:rPr>
      </w:pPr>
      <w:r w:rsidRPr="00855E2C">
        <w:rPr>
          <w:rFonts w:ascii="Times New Roman" w:hAnsi="Times New Roman" w:cs="Times New Roman"/>
          <w:sz w:val="24"/>
          <w:szCs w:val="24"/>
        </w:rPr>
        <w:t>Tööobjekti töömaht on hinnanguline. Tegelik tasustatav maht on objektil aktiga vastuvõetud töömaht, mis võib erineda kirjeldatud mahust. Oluline on teostada kõik kirjeldatud nõutavad tööd objektil. </w:t>
      </w:r>
    </w:p>
    <w:p w14:paraId="19C62A40" w14:textId="77777777" w:rsidR="00383A01" w:rsidRPr="00855E2C" w:rsidRDefault="00066D1B" w:rsidP="00855E2C">
      <w:pPr>
        <w:pStyle w:val="Loendilik"/>
        <w:numPr>
          <w:ilvl w:val="1"/>
          <w:numId w:val="39"/>
        </w:numPr>
        <w:jc w:val="both"/>
        <w:rPr>
          <w:rFonts w:ascii="Times New Roman" w:hAnsi="Times New Roman" w:cs="Times New Roman"/>
          <w:sz w:val="24"/>
          <w:szCs w:val="24"/>
        </w:rPr>
      </w:pPr>
      <w:r w:rsidRPr="00855E2C">
        <w:rPr>
          <w:rFonts w:ascii="Times New Roman" w:hAnsi="Times New Roman" w:cs="Times New Roman"/>
          <w:sz w:val="24"/>
          <w:szCs w:val="24"/>
        </w:rPr>
        <w:t>Töö teostaja peab täitma juhendeid „RMK keskkonnanõuded mootorsõidukitega ja saagidega töötamisel“ ja „RMK nõuded isikukaitsevahendite kasutamiseks“.</w:t>
      </w:r>
    </w:p>
    <w:p w14:paraId="322EFCF3" w14:textId="77777777" w:rsidR="00383A01" w:rsidRPr="00855E2C" w:rsidRDefault="00066D1B" w:rsidP="00855E2C">
      <w:pPr>
        <w:pStyle w:val="Loendilik"/>
        <w:numPr>
          <w:ilvl w:val="1"/>
          <w:numId w:val="39"/>
        </w:numPr>
        <w:jc w:val="both"/>
        <w:rPr>
          <w:rFonts w:ascii="Times New Roman" w:hAnsi="Times New Roman" w:cs="Times New Roman"/>
          <w:sz w:val="24"/>
          <w:szCs w:val="24"/>
        </w:rPr>
      </w:pPr>
      <w:r w:rsidRPr="00855E2C">
        <w:rPr>
          <w:rFonts w:ascii="Times New Roman" w:hAnsi="Times New Roman" w:cs="Times New Roman"/>
          <w:sz w:val="24"/>
          <w:szCs w:val="24"/>
        </w:rPr>
        <w:t>Tellija poolt antakse töövõtjale tööala piiride kohta *.</w:t>
      </w:r>
      <w:proofErr w:type="spellStart"/>
      <w:r w:rsidRPr="00855E2C">
        <w:rPr>
          <w:rFonts w:ascii="Times New Roman" w:hAnsi="Times New Roman" w:cs="Times New Roman"/>
          <w:sz w:val="24"/>
          <w:szCs w:val="24"/>
        </w:rPr>
        <w:t>kml</w:t>
      </w:r>
      <w:proofErr w:type="spellEnd"/>
      <w:r w:rsidRPr="00855E2C">
        <w:rPr>
          <w:rFonts w:ascii="Times New Roman" w:hAnsi="Times New Roman" w:cs="Times New Roman"/>
          <w:sz w:val="24"/>
          <w:szCs w:val="24"/>
        </w:rPr>
        <w:t xml:space="preserve"> formaadis failid. Töövõtja peab ennast varustama seadmete ja tarkvaraga, milles antud formaadis faile on võimalik kasutada.  </w:t>
      </w:r>
    </w:p>
    <w:p w14:paraId="56F25ADF" w14:textId="77777777" w:rsidR="00383A01" w:rsidRPr="00855E2C" w:rsidRDefault="00066D1B" w:rsidP="00855E2C">
      <w:pPr>
        <w:pStyle w:val="Loendilik"/>
        <w:numPr>
          <w:ilvl w:val="1"/>
          <w:numId w:val="39"/>
        </w:numPr>
        <w:jc w:val="both"/>
        <w:rPr>
          <w:rFonts w:ascii="Times New Roman" w:hAnsi="Times New Roman" w:cs="Times New Roman"/>
          <w:sz w:val="24"/>
          <w:szCs w:val="24"/>
        </w:rPr>
      </w:pPr>
      <w:r w:rsidRPr="00855E2C">
        <w:rPr>
          <w:rFonts w:ascii="Times New Roman" w:hAnsi="Times New Roman" w:cs="Times New Roman"/>
          <w:sz w:val="24"/>
          <w:szCs w:val="24"/>
        </w:rPr>
        <w:t>Töödega ei tohi alale tekitada pinnasekahjustusi. Tekkinud roopad tuleb tasandada esimesel võimalusel, kuid hiljemalt enne töö üleandmist tellijale.    </w:t>
      </w:r>
    </w:p>
    <w:p w14:paraId="04DF6AE2" w14:textId="77777777" w:rsidR="00383A01" w:rsidRPr="00855E2C" w:rsidRDefault="00066D1B" w:rsidP="00855E2C">
      <w:pPr>
        <w:pStyle w:val="Loendilik"/>
        <w:numPr>
          <w:ilvl w:val="1"/>
          <w:numId w:val="39"/>
        </w:numPr>
        <w:jc w:val="both"/>
        <w:rPr>
          <w:rFonts w:ascii="Times New Roman" w:hAnsi="Times New Roman" w:cs="Times New Roman"/>
          <w:sz w:val="24"/>
          <w:szCs w:val="24"/>
        </w:rPr>
      </w:pPr>
      <w:r w:rsidRPr="00855E2C">
        <w:rPr>
          <w:rFonts w:ascii="Times New Roman" w:hAnsi="Times New Roman" w:cs="Times New Roman"/>
          <w:sz w:val="24"/>
          <w:szCs w:val="24"/>
        </w:rPr>
        <w:t>Kõikidelt tööaladelt tuleb koristada prügi ja see nõuetekohaselt utiliseerida.  </w:t>
      </w:r>
    </w:p>
    <w:p w14:paraId="34800836" w14:textId="77777777" w:rsidR="00383A01" w:rsidRPr="00855E2C" w:rsidRDefault="00687FCF" w:rsidP="00855E2C">
      <w:pPr>
        <w:pStyle w:val="Loendilik"/>
        <w:numPr>
          <w:ilvl w:val="1"/>
          <w:numId w:val="39"/>
        </w:numPr>
        <w:jc w:val="both"/>
        <w:rPr>
          <w:rFonts w:ascii="Times New Roman" w:hAnsi="Times New Roman" w:cs="Times New Roman"/>
          <w:sz w:val="24"/>
          <w:szCs w:val="24"/>
        </w:rPr>
      </w:pPr>
      <w:r w:rsidRPr="00855E2C">
        <w:rPr>
          <w:rFonts w:ascii="Times New Roman" w:hAnsi="Times New Roman" w:cs="Times New Roman"/>
          <w:sz w:val="24"/>
          <w:szCs w:val="24"/>
        </w:rPr>
        <w:t>Tööde teostamisega ei tohi kahjustada külastustaristut, kasvavaid puid, pinnast, teekatendit, liikluskorraldusvahendeid, elektriliini, külgnevate kinnistute vara ning teisi objekte. Tööde teostaja kohustub hüvitama kõik oma tegevusega või tegevusetusega tekitatud kahjud.</w:t>
      </w:r>
      <w:r w:rsidR="00066D1B" w:rsidRPr="00855E2C">
        <w:rPr>
          <w:rFonts w:ascii="Times New Roman" w:hAnsi="Times New Roman" w:cs="Times New Roman"/>
          <w:sz w:val="24"/>
          <w:szCs w:val="24"/>
        </w:rPr>
        <w:t>  </w:t>
      </w:r>
    </w:p>
    <w:p w14:paraId="557E1B7A" w14:textId="77777777" w:rsidR="00383A01" w:rsidRPr="00855E2C" w:rsidRDefault="00066D1B" w:rsidP="00855E2C">
      <w:pPr>
        <w:pStyle w:val="Loendilik"/>
        <w:numPr>
          <w:ilvl w:val="1"/>
          <w:numId w:val="39"/>
        </w:numPr>
        <w:jc w:val="both"/>
        <w:rPr>
          <w:rFonts w:ascii="Times New Roman" w:hAnsi="Times New Roman" w:cs="Times New Roman"/>
          <w:sz w:val="24"/>
          <w:szCs w:val="24"/>
        </w:rPr>
      </w:pPr>
      <w:r w:rsidRPr="00855E2C">
        <w:rPr>
          <w:rFonts w:ascii="Times New Roman" w:hAnsi="Times New Roman" w:cs="Times New Roman"/>
          <w:sz w:val="24"/>
          <w:szCs w:val="24"/>
        </w:rPr>
        <w:t>Kõik vajalikud kooskõlastused tööde läbiviimiseks (Päästeamet, Maanteeamet, elektri õhuliinide valdajad,  kohalik omavalitsus, kinnistu piirinaabrid jms) hangib pakkuja ja katab kõik sellega kaasnevad kulud. Samuti on pakkuja kanda kõik kulud, mis kaasnevad hinnapakkumise koostamisega ja objekti eelneva ülevaatusega.</w:t>
      </w:r>
    </w:p>
    <w:p w14:paraId="0402E282" w14:textId="77777777" w:rsidR="00383A01" w:rsidRPr="00855E2C" w:rsidRDefault="000A7307" w:rsidP="00855E2C">
      <w:pPr>
        <w:pStyle w:val="Loendilik"/>
        <w:numPr>
          <w:ilvl w:val="1"/>
          <w:numId w:val="39"/>
        </w:numPr>
        <w:jc w:val="both"/>
        <w:rPr>
          <w:rFonts w:ascii="Times New Roman" w:hAnsi="Times New Roman" w:cs="Times New Roman"/>
          <w:sz w:val="24"/>
          <w:szCs w:val="24"/>
        </w:rPr>
      </w:pPr>
      <w:r w:rsidRPr="00855E2C">
        <w:rPr>
          <w:rFonts w:ascii="Times New Roman" w:hAnsi="Times New Roman" w:cs="Times New Roman"/>
          <w:sz w:val="24"/>
          <w:szCs w:val="24"/>
        </w:rPr>
        <w:t>Tööde teostamise ajal tuleb töövõtjal tagada inimeste ohutus, tähistada tööobjekti ohutsoonid ning tagada, et kõrvalised isikud ei satuks ohutsooni. Töövõtjal tuleb tagada liikluse nõuetekohane reguleerimine tööde teostamise ajal</w:t>
      </w:r>
      <w:r w:rsidR="0056584D" w:rsidRPr="00855E2C">
        <w:rPr>
          <w:rFonts w:ascii="Times New Roman" w:hAnsi="Times New Roman" w:cs="Times New Roman"/>
          <w:sz w:val="24"/>
          <w:szCs w:val="24"/>
        </w:rPr>
        <w:t>.</w:t>
      </w:r>
    </w:p>
    <w:p w14:paraId="6A5E26ED" w14:textId="39084C3B" w:rsidR="00383A01" w:rsidRPr="00855E2C" w:rsidRDefault="00A66DE7" w:rsidP="00855E2C">
      <w:pPr>
        <w:pStyle w:val="Loendilik"/>
        <w:numPr>
          <w:ilvl w:val="1"/>
          <w:numId w:val="39"/>
        </w:numPr>
        <w:jc w:val="both"/>
        <w:rPr>
          <w:rFonts w:ascii="Times New Roman" w:hAnsi="Times New Roman" w:cs="Times New Roman"/>
          <w:sz w:val="24"/>
          <w:szCs w:val="24"/>
        </w:rPr>
      </w:pPr>
      <w:r w:rsidRPr="00855E2C">
        <w:rPr>
          <w:rFonts w:ascii="Times New Roman" w:hAnsi="Times New Roman" w:cs="Times New Roman"/>
          <w:b/>
          <w:bCs/>
          <w:sz w:val="24"/>
          <w:szCs w:val="24"/>
        </w:rPr>
        <w:t>Töödega alustamine ei ole lubatud ilma looduses töö ettenäitamisel ja üleandmisel osalemata</w:t>
      </w:r>
      <w:r w:rsidR="00383A01" w:rsidRPr="00855E2C">
        <w:rPr>
          <w:rFonts w:ascii="Times New Roman" w:hAnsi="Times New Roman" w:cs="Times New Roman"/>
          <w:b/>
          <w:bCs/>
          <w:sz w:val="24"/>
          <w:szCs w:val="24"/>
        </w:rPr>
        <w:t>.</w:t>
      </w:r>
    </w:p>
    <w:p w14:paraId="5C36EF56" w14:textId="77777777" w:rsidR="00383A01" w:rsidRPr="00855E2C" w:rsidRDefault="00066D1B" w:rsidP="00855E2C">
      <w:pPr>
        <w:pStyle w:val="Loendilik"/>
        <w:numPr>
          <w:ilvl w:val="1"/>
          <w:numId w:val="39"/>
        </w:numPr>
        <w:jc w:val="both"/>
        <w:rPr>
          <w:rFonts w:ascii="Times New Roman" w:hAnsi="Times New Roman" w:cs="Times New Roman"/>
          <w:sz w:val="24"/>
          <w:szCs w:val="24"/>
        </w:rPr>
      </w:pPr>
      <w:r w:rsidRPr="00855E2C">
        <w:rPr>
          <w:rFonts w:ascii="Times New Roman" w:hAnsi="Times New Roman" w:cs="Times New Roman"/>
          <w:sz w:val="24"/>
          <w:szCs w:val="24"/>
        </w:rPr>
        <w:t xml:space="preserve">Objektiga on võimalik eelnevalt tutvuda ja lisainfot küsida: </w:t>
      </w:r>
      <w:r w:rsidR="00CA04DF" w:rsidRPr="00855E2C">
        <w:rPr>
          <w:rFonts w:ascii="Times New Roman" w:hAnsi="Times New Roman" w:cs="Times New Roman"/>
          <w:sz w:val="24"/>
          <w:szCs w:val="24"/>
        </w:rPr>
        <w:t xml:space="preserve"> </w:t>
      </w:r>
      <w:r w:rsidRPr="00855E2C">
        <w:rPr>
          <w:rFonts w:ascii="Times New Roman" w:hAnsi="Times New Roman" w:cs="Times New Roman"/>
          <w:sz w:val="24"/>
          <w:szCs w:val="24"/>
        </w:rPr>
        <w:t xml:space="preserve">looduskaitse tööjuht Märt Reha, telefon: 5691 9018, e-post: </w:t>
      </w:r>
      <w:hyperlink r:id="rId10" w:tgtFrame="_blank" w:history="1">
        <w:r w:rsidRPr="00855E2C">
          <w:rPr>
            <w:rStyle w:val="Hperlink"/>
            <w:rFonts w:ascii="Times New Roman" w:hAnsi="Times New Roman" w:cs="Times New Roman"/>
            <w:sz w:val="24"/>
            <w:szCs w:val="24"/>
          </w:rPr>
          <w:t>mart.reha@rmk.ee</w:t>
        </w:r>
      </w:hyperlink>
      <w:r w:rsidRPr="00855E2C">
        <w:rPr>
          <w:rFonts w:ascii="Times New Roman" w:hAnsi="Times New Roman" w:cs="Times New Roman"/>
          <w:sz w:val="24"/>
          <w:szCs w:val="24"/>
        </w:rPr>
        <w:t>  </w:t>
      </w:r>
    </w:p>
    <w:p w14:paraId="42BDE39D" w14:textId="77777777" w:rsidR="00855E2C" w:rsidRDefault="00855E2C">
      <w:pPr>
        <w:rPr>
          <w:rFonts w:ascii="Times New Roman" w:hAnsi="Times New Roman" w:cs="Times New Roman"/>
          <w:b/>
          <w:bCs/>
          <w:sz w:val="24"/>
          <w:szCs w:val="24"/>
          <w:u w:val="single"/>
        </w:rPr>
      </w:pPr>
      <w:r>
        <w:rPr>
          <w:rFonts w:ascii="Times New Roman" w:hAnsi="Times New Roman" w:cs="Times New Roman"/>
          <w:b/>
          <w:bCs/>
          <w:sz w:val="24"/>
          <w:szCs w:val="24"/>
          <w:u w:val="single"/>
        </w:rPr>
        <w:br w:type="page"/>
      </w:r>
    </w:p>
    <w:p w14:paraId="1F51BE20" w14:textId="4D54A154" w:rsidR="00B42587" w:rsidRPr="00605C39" w:rsidRDefault="00B42587" w:rsidP="00855E2C">
      <w:pPr>
        <w:pStyle w:val="Loendilik"/>
        <w:ind w:left="1080"/>
        <w:jc w:val="both"/>
        <w:rPr>
          <w:rFonts w:ascii="Times New Roman" w:hAnsi="Times New Roman" w:cs="Times New Roman"/>
          <w:sz w:val="24"/>
          <w:szCs w:val="24"/>
          <w:u w:val="single"/>
        </w:rPr>
      </w:pPr>
      <w:r w:rsidRPr="00605C39">
        <w:rPr>
          <w:rFonts w:ascii="Times New Roman" w:hAnsi="Times New Roman" w:cs="Times New Roman"/>
          <w:sz w:val="24"/>
          <w:szCs w:val="24"/>
          <w:u w:val="single"/>
        </w:rPr>
        <w:lastRenderedPageBreak/>
        <w:t>2. Tööde kirjeldus:</w:t>
      </w:r>
    </w:p>
    <w:p w14:paraId="43AFCCE9" w14:textId="6C45532D" w:rsidR="008303BE" w:rsidRPr="00855E2C" w:rsidRDefault="00486E3F" w:rsidP="00855E2C">
      <w:pPr>
        <w:pStyle w:val="Loendilik"/>
        <w:numPr>
          <w:ilvl w:val="1"/>
          <w:numId w:val="42"/>
        </w:numPr>
        <w:jc w:val="both"/>
        <w:rPr>
          <w:rFonts w:ascii="Times New Roman" w:hAnsi="Times New Roman" w:cs="Times New Roman"/>
          <w:sz w:val="24"/>
          <w:szCs w:val="24"/>
        </w:rPr>
      </w:pPr>
      <w:r w:rsidRPr="00855E2C">
        <w:rPr>
          <w:rFonts w:ascii="Times New Roman" w:hAnsi="Times New Roman" w:cs="Times New Roman"/>
          <w:sz w:val="24"/>
          <w:szCs w:val="24"/>
        </w:rPr>
        <w:t xml:space="preserve">Tööobjekt asub </w:t>
      </w:r>
      <w:r w:rsidR="00D96CEE" w:rsidRPr="00855E2C">
        <w:rPr>
          <w:rFonts w:ascii="Times New Roman" w:hAnsi="Times New Roman" w:cs="Times New Roman"/>
          <w:sz w:val="24"/>
          <w:szCs w:val="24"/>
        </w:rPr>
        <w:t>Lääne-Viru</w:t>
      </w:r>
      <w:r w:rsidR="00BF51E5" w:rsidRPr="00855E2C">
        <w:rPr>
          <w:rFonts w:ascii="Times New Roman" w:hAnsi="Times New Roman" w:cs="Times New Roman"/>
          <w:sz w:val="24"/>
          <w:szCs w:val="24"/>
        </w:rPr>
        <w:t xml:space="preserve"> maakonnas Viru-Nigula vallas Samma külas</w:t>
      </w:r>
      <w:r w:rsidRPr="00855E2C">
        <w:rPr>
          <w:rFonts w:ascii="Times New Roman" w:hAnsi="Times New Roman" w:cs="Times New Roman"/>
          <w:sz w:val="24"/>
          <w:szCs w:val="24"/>
        </w:rPr>
        <w:t xml:space="preserve"> </w:t>
      </w:r>
      <w:r w:rsidR="00320431" w:rsidRPr="00855E2C">
        <w:rPr>
          <w:rFonts w:ascii="Times New Roman" w:hAnsi="Times New Roman" w:cs="Times New Roman"/>
          <w:sz w:val="24"/>
          <w:szCs w:val="24"/>
        </w:rPr>
        <w:t xml:space="preserve">eraomandisse kuuluvatel </w:t>
      </w:r>
      <w:r w:rsidR="00BF51E5" w:rsidRPr="00855E2C">
        <w:rPr>
          <w:rFonts w:ascii="Times New Roman" w:hAnsi="Times New Roman" w:cs="Times New Roman"/>
          <w:sz w:val="24"/>
          <w:szCs w:val="24"/>
        </w:rPr>
        <w:t>Kalda</w:t>
      </w:r>
      <w:r w:rsidR="008A388E" w:rsidRPr="00855E2C">
        <w:rPr>
          <w:rFonts w:ascii="Times New Roman" w:hAnsi="Times New Roman" w:cs="Times New Roman"/>
          <w:sz w:val="24"/>
          <w:szCs w:val="24"/>
        </w:rPr>
        <w:t xml:space="preserve">, Oja ja </w:t>
      </w:r>
      <w:r w:rsidR="00A37499" w:rsidRPr="00855E2C">
        <w:rPr>
          <w:rFonts w:ascii="Times New Roman" w:hAnsi="Times New Roman" w:cs="Times New Roman"/>
          <w:sz w:val="24"/>
          <w:szCs w:val="24"/>
        </w:rPr>
        <w:t>Aasa</w:t>
      </w:r>
      <w:r w:rsidR="00BF51E5" w:rsidRPr="00855E2C">
        <w:rPr>
          <w:rFonts w:ascii="Times New Roman" w:hAnsi="Times New Roman" w:cs="Times New Roman"/>
          <w:sz w:val="24"/>
          <w:szCs w:val="24"/>
        </w:rPr>
        <w:t xml:space="preserve"> </w:t>
      </w:r>
      <w:r w:rsidRPr="00855E2C">
        <w:rPr>
          <w:rFonts w:ascii="Times New Roman" w:hAnsi="Times New Roman" w:cs="Times New Roman"/>
          <w:sz w:val="24"/>
          <w:szCs w:val="24"/>
        </w:rPr>
        <w:t>(katastritunnus</w:t>
      </w:r>
      <w:r w:rsidR="00BF51E5" w:rsidRPr="00855E2C">
        <w:rPr>
          <w:rFonts w:ascii="Times New Roman" w:hAnsi="Times New Roman" w:cs="Times New Roman"/>
          <w:sz w:val="24"/>
          <w:szCs w:val="24"/>
        </w:rPr>
        <w:t>ed</w:t>
      </w:r>
      <w:r w:rsidRPr="00855E2C">
        <w:rPr>
          <w:rFonts w:ascii="Times New Roman" w:hAnsi="Times New Roman" w:cs="Times New Roman"/>
          <w:sz w:val="24"/>
          <w:szCs w:val="24"/>
        </w:rPr>
        <w:t xml:space="preserve"> </w:t>
      </w:r>
      <w:r w:rsidR="008A388E" w:rsidRPr="00855E2C">
        <w:rPr>
          <w:rFonts w:ascii="Times New Roman" w:hAnsi="Times New Roman" w:cs="Times New Roman"/>
          <w:sz w:val="24"/>
          <w:szCs w:val="24"/>
        </w:rPr>
        <w:t>90202:003:1531, 90202:003:1511</w:t>
      </w:r>
      <w:r w:rsidR="00FC3A0F" w:rsidRPr="00855E2C">
        <w:rPr>
          <w:rFonts w:ascii="Times New Roman" w:hAnsi="Times New Roman" w:cs="Times New Roman"/>
          <w:sz w:val="24"/>
          <w:szCs w:val="24"/>
        </w:rPr>
        <w:t>,</w:t>
      </w:r>
      <w:r w:rsidR="00A37499" w:rsidRPr="00855E2C">
        <w:rPr>
          <w:rFonts w:ascii="Times New Roman" w:hAnsi="Times New Roman" w:cs="Times New Roman"/>
          <w:sz w:val="24"/>
          <w:szCs w:val="24"/>
        </w:rPr>
        <w:t xml:space="preserve"> 90202:003:1450</w:t>
      </w:r>
      <w:r w:rsidRPr="00855E2C">
        <w:rPr>
          <w:rFonts w:ascii="Times New Roman" w:hAnsi="Times New Roman" w:cs="Times New Roman"/>
          <w:sz w:val="24"/>
          <w:szCs w:val="24"/>
        </w:rPr>
        <w:t>)</w:t>
      </w:r>
      <w:r w:rsidR="00320431" w:rsidRPr="00855E2C">
        <w:rPr>
          <w:rFonts w:ascii="Times New Roman" w:hAnsi="Times New Roman" w:cs="Times New Roman"/>
          <w:sz w:val="24"/>
          <w:szCs w:val="24"/>
        </w:rPr>
        <w:t xml:space="preserve"> </w:t>
      </w:r>
      <w:r w:rsidR="0C28D1E6" w:rsidRPr="00855E2C">
        <w:rPr>
          <w:rFonts w:ascii="Times New Roman" w:hAnsi="Times New Roman" w:cs="Times New Roman"/>
          <w:sz w:val="24"/>
          <w:szCs w:val="24"/>
        </w:rPr>
        <w:t>maaüksustel.</w:t>
      </w:r>
      <w:r w:rsidRPr="00855E2C">
        <w:rPr>
          <w:rFonts w:ascii="Times New Roman" w:hAnsi="Times New Roman" w:cs="Times New Roman"/>
          <w:sz w:val="24"/>
          <w:szCs w:val="24"/>
        </w:rPr>
        <w:t> </w:t>
      </w:r>
    </w:p>
    <w:p w14:paraId="4EF453E1" w14:textId="77777777" w:rsidR="00B42587" w:rsidRPr="00855E2C" w:rsidRDefault="00486E3F" w:rsidP="00855E2C">
      <w:pPr>
        <w:pStyle w:val="Loendilik"/>
        <w:numPr>
          <w:ilvl w:val="1"/>
          <w:numId w:val="42"/>
        </w:numPr>
        <w:jc w:val="both"/>
        <w:rPr>
          <w:rFonts w:ascii="Times New Roman" w:hAnsi="Times New Roman" w:cs="Times New Roman"/>
          <w:sz w:val="24"/>
          <w:szCs w:val="24"/>
        </w:rPr>
      </w:pPr>
      <w:r w:rsidRPr="00855E2C">
        <w:rPr>
          <w:rFonts w:ascii="Times New Roman" w:hAnsi="Times New Roman" w:cs="Times New Roman"/>
          <w:sz w:val="24"/>
          <w:szCs w:val="24"/>
        </w:rPr>
        <w:t>Töö eesmärgiks on par</w:t>
      </w:r>
      <w:r w:rsidR="00ED4A47" w:rsidRPr="00855E2C">
        <w:rPr>
          <w:rFonts w:ascii="Times New Roman" w:hAnsi="Times New Roman" w:cs="Times New Roman"/>
          <w:sz w:val="24"/>
          <w:szCs w:val="24"/>
        </w:rPr>
        <w:t>e</w:t>
      </w:r>
      <w:r w:rsidRPr="00855E2C">
        <w:rPr>
          <w:rFonts w:ascii="Times New Roman" w:hAnsi="Times New Roman" w:cs="Times New Roman"/>
          <w:sz w:val="24"/>
          <w:szCs w:val="24"/>
        </w:rPr>
        <w:t xml:space="preserve">ndada </w:t>
      </w:r>
      <w:r w:rsidR="003A5E4E" w:rsidRPr="00855E2C">
        <w:rPr>
          <w:rFonts w:ascii="Times New Roman" w:hAnsi="Times New Roman" w:cs="Times New Roman"/>
          <w:sz w:val="24"/>
          <w:szCs w:val="24"/>
        </w:rPr>
        <w:t xml:space="preserve">forelli ja jõesilmu sigimis- ja </w:t>
      </w:r>
      <w:r w:rsidR="00854EA9" w:rsidRPr="00855E2C">
        <w:rPr>
          <w:rFonts w:ascii="Times New Roman" w:hAnsi="Times New Roman" w:cs="Times New Roman"/>
          <w:sz w:val="24"/>
          <w:szCs w:val="24"/>
        </w:rPr>
        <w:t>kasvualade kvaliteeti</w:t>
      </w:r>
      <w:r w:rsidR="00EA6092" w:rsidRPr="00855E2C">
        <w:rPr>
          <w:rFonts w:ascii="Times New Roman" w:hAnsi="Times New Roman" w:cs="Times New Roman"/>
          <w:sz w:val="24"/>
          <w:szCs w:val="24"/>
        </w:rPr>
        <w:t xml:space="preserve"> </w:t>
      </w:r>
      <w:r w:rsidR="00D925BA" w:rsidRPr="00855E2C">
        <w:rPr>
          <w:rFonts w:ascii="Times New Roman" w:hAnsi="Times New Roman" w:cs="Times New Roman"/>
          <w:sz w:val="24"/>
          <w:szCs w:val="24"/>
        </w:rPr>
        <w:t>(</w:t>
      </w:r>
      <w:r w:rsidR="00EA6092" w:rsidRPr="00855E2C">
        <w:rPr>
          <w:rFonts w:ascii="Times New Roman" w:hAnsi="Times New Roman" w:cs="Times New Roman"/>
          <w:sz w:val="24"/>
          <w:szCs w:val="24"/>
        </w:rPr>
        <w:t>lisades potentsiaalsetesse kudekohtadesse kudesubstraati</w:t>
      </w:r>
      <w:r w:rsidR="00D925BA" w:rsidRPr="00855E2C">
        <w:rPr>
          <w:rFonts w:ascii="Times New Roman" w:hAnsi="Times New Roman" w:cs="Times New Roman"/>
          <w:sz w:val="24"/>
          <w:szCs w:val="24"/>
        </w:rPr>
        <w:t>)</w:t>
      </w:r>
      <w:r w:rsidR="00EA6092" w:rsidRPr="00855E2C">
        <w:rPr>
          <w:rFonts w:ascii="Times New Roman" w:hAnsi="Times New Roman" w:cs="Times New Roman"/>
          <w:sz w:val="24"/>
          <w:szCs w:val="24"/>
        </w:rPr>
        <w:t xml:space="preserve"> </w:t>
      </w:r>
      <w:r w:rsidR="00854EA9" w:rsidRPr="00855E2C">
        <w:rPr>
          <w:rFonts w:ascii="Times New Roman" w:hAnsi="Times New Roman" w:cs="Times New Roman"/>
          <w:sz w:val="24"/>
          <w:szCs w:val="24"/>
        </w:rPr>
        <w:t>Pada jões</w:t>
      </w:r>
      <w:r w:rsidRPr="00855E2C">
        <w:rPr>
          <w:rFonts w:ascii="Times New Roman" w:hAnsi="Times New Roman" w:cs="Times New Roman"/>
          <w:sz w:val="24"/>
          <w:szCs w:val="24"/>
        </w:rPr>
        <w:t xml:space="preserve"> kokku ca </w:t>
      </w:r>
      <w:r w:rsidR="002C2FFA" w:rsidRPr="00855E2C">
        <w:rPr>
          <w:rFonts w:ascii="Times New Roman" w:hAnsi="Times New Roman" w:cs="Times New Roman"/>
          <w:sz w:val="24"/>
          <w:szCs w:val="24"/>
        </w:rPr>
        <w:t>1,2</w:t>
      </w:r>
      <w:r w:rsidRPr="00855E2C">
        <w:rPr>
          <w:rFonts w:ascii="Times New Roman" w:hAnsi="Times New Roman" w:cs="Times New Roman"/>
          <w:sz w:val="24"/>
          <w:szCs w:val="24"/>
        </w:rPr>
        <w:t xml:space="preserve"> </w:t>
      </w:r>
      <w:r w:rsidR="002C2FFA" w:rsidRPr="00855E2C">
        <w:rPr>
          <w:rFonts w:ascii="Times New Roman" w:hAnsi="Times New Roman" w:cs="Times New Roman"/>
          <w:sz w:val="24"/>
          <w:szCs w:val="24"/>
        </w:rPr>
        <w:t>k</w:t>
      </w:r>
      <w:r w:rsidRPr="00855E2C">
        <w:rPr>
          <w:rFonts w:ascii="Times New Roman" w:hAnsi="Times New Roman" w:cs="Times New Roman"/>
          <w:sz w:val="24"/>
          <w:szCs w:val="24"/>
        </w:rPr>
        <w:t>m pikkusel jõelõigul</w:t>
      </w:r>
      <w:r w:rsidR="008B7642" w:rsidRPr="00855E2C">
        <w:rPr>
          <w:rFonts w:ascii="Times New Roman" w:hAnsi="Times New Roman" w:cs="Times New Roman"/>
          <w:sz w:val="24"/>
          <w:szCs w:val="24"/>
        </w:rPr>
        <w:t xml:space="preserve"> Sae sillast ülesvoolu.</w:t>
      </w:r>
      <w:r w:rsidRPr="00855E2C">
        <w:rPr>
          <w:rFonts w:ascii="Times New Roman" w:hAnsi="Times New Roman" w:cs="Times New Roman"/>
          <w:sz w:val="24"/>
          <w:szCs w:val="24"/>
        </w:rPr>
        <w:t> </w:t>
      </w:r>
    </w:p>
    <w:p w14:paraId="2039D11F" w14:textId="77777777" w:rsidR="00B42587" w:rsidRPr="00855E2C" w:rsidRDefault="00A93946" w:rsidP="00855E2C">
      <w:pPr>
        <w:pStyle w:val="Loendilik"/>
        <w:numPr>
          <w:ilvl w:val="1"/>
          <w:numId w:val="42"/>
        </w:numPr>
        <w:jc w:val="both"/>
        <w:rPr>
          <w:rFonts w:ascii="Times New Roman" w:hAnsi="Times New Roman" w:cs="Times New Roman"/>
          <w:sz w:val="24"/>
          <w:szCs w:val="24"/>
        </w:rPr>
      </w:pPr>
      <w:r w:rsidRPr="00855E2C">
        <w:rPr>
          <w:rFonts w:ascii="Times New Roman" w:hAnsi="Times New Roman" w:cs="Times New Roman"/>
          <w:sz w:val="24"/>
          <w:szCs w:val="24"/>
        </w:rPr>
        <w:t>Nelja</w:t>
      </w:r>
      <w:r w:rsidR="00486E3F" w:rsidRPr="00855E2C">
        <w:rPr>
          <w:rFonts w:ascii="Times New Roman" w:hAnsi="Times New Roman" w:cs="Times New Roman"/>
          <w:sz w:val="24"/>
          <w:szCs w:val="24"/>
        </w:rPr>
        <w:t xml:space="preserve"> (</w:t>
      </w:r>
      <w:r w:rsidRPr="00855E2C">
        <w:rPr>
          <w:rFonts w:ascii="Times New Roman" w:hAnsi="Times New Roman" w:cs="Times New Roman"/>
          <w:sz w:val="24"/>
          <w:szCs w:val="24"/>
        </w:rPr>
        <w:t>4</w:t>
      </w:r>
      <w:r w:rsidR="00486E3F" w:rsidRPr="00855E2C">
        <w:rPr>
          <w:rFonts w:ascii="Times New Roman" w:hAnsi="Times New Roman" w:cs="Times New Roman"/>
          <w:sz w:val="24"/>
          <w:szCs w:val="24"/>
        </w:rPr>
        <w:t xml:space="preserve">) </w:t>
      </w:r>
      <w:r w:rsidR="00177992" w:rsidRPr="00855E2C">
        <w:rPr>
          <w:rFonts w:ascii="Times New Roman" w:hAnsi="Times New Roman" w:cs="Times New Roman"/>
          <w:sz w:val="24"/>
          <w:szCs w:val="24"/>
        </w:rPr>
        <w:t>koelmuala</w:t>
      </w:r>
      <w:r w:rsidR="00486E3F" w:rsidRPr="00855E2C">
        <w:rPr>
          <w:rFonts w:ascii="Times New Roman" w:hAnsi="Times New Roman" w:cs="Times New Roman"/>
          <w:sz w:val="24"/>
          <w:szCs w:val="24"/>
        </w:rPr>
        <w:t xml:space="preserve"> </w:t>
      </w:r>
      <w:r w:rsidR="17059DF5" w:rsidRPr="00855E2C">
        <w:rPr>
          <w:rFonts w:ascii="Times New Roman" w:hAnsi="Times New Roman" w:cs="Times New Roman"/>
          <w:sz w:val="24"/>
          <w:szCs w:val="24"/>
        </w:rPr>
        <w:t>parendamine</w:t>
      </w:r>
      <w:r w:rsidR="00486E3F" w:rsidRPr="00855E2C">
        <w:rPr>
          <w:rFonts w:ascii="Times New Roman" w:hAnsi="Times New Roman" w:cs="Times New Roman"/>
          <w:sz w:val="24"/>
          <w:szCs w:val="24"/>
        </w:rPr>
        <w:t>.</w:t>
      </w:r>
    </w:p>
    <w:p w14:paraId="5905D2BF" w14:textId="7398499D" w:rsidR="004E5C49" w:rsidRPr="00855E2C" w:rsidRDefault="004E5C49" w:rsidP="00855E2C">
      <w:pPr>
        <w:pStyle w:val="Loendilik"/>
        <w:numPr>
          <w:ilvl w:val="1"/>
          <w:numId w:val="42"/>
        </w:numPr>
        <w:jc w:val="both"/>
        <w:rPr>
          <w:rFonts w:ascii="Times New Roman" w:hAnsi="Times New Roman" w:cs="Times New Roman"/>
          <w:sz w:val="24"/>
          <w:szCs w:val="24"/>
        </w:rPr>
      </w:pPr>
      <w:r w:rsidRPr="00855E2C">
        <w:rPr>
          <w:rFonts w:ascii="Times New Roman" w:hAnsi="Times New Roman" w:cs="Times New Roman"/>
          <w:sz w:val="24"/>
          <w:szCs w:val="24"/>
        </w:rPr>
        <w:t xml:space="preserve">Nõuded materjalile: </w:t>
      </w:r>
      <w:r w:rsidR="00AB3584">
        <w:rPr>
          <w:rFonts w:ascii="Times New Roman" w:hAnsi="Times New Roman" w:cs="Times New Roman"/>
          <w:sz w:val="24"/>
          <w:szCs w:val="24"/>
        </w:rPr>
        <w:t>sõelutud</w:t>
      </w:r>
      <w:r w:rsidR="008D45B5">
        <w:rPr>
          <w:rFonts w:ascii="Times New Roman" w:hAnsi="Times New Roman" w:cs="Times New Roman"/>
          <w:sz w:val="24"/>
          <w:szCs w:val="24"/>
        </w:rPr>
        <w:t xml:space="preserve"> ja pestud</w:t>
      </w:r>
      <w:r w:rsidR="00AB3584">
        <w:rPr>
          <w:rFonts w:ascii="Times New Roman" w:hAnsi="Times New Roman" w:cs="Times New Roman"/>
          <w:sz w:val="24"/>
          <w:szCs w:val="24"/>
        </w:rPr>
        <w:t xml:space="preserve"> </w:t>
      </w:r>
      <w:r w:rsidRPr="00855E2C">
        <w:rPr>
          <w:rFonts w:ascii="Times New Roman" w:hAnsi="Times New Roman" w:cs="Times New Roman"/>
          <w:sz w:val="24"/>
          <w:szCs w:val="24"/>
        </w:rPr>
        <w:t>looduslik kruus fraktsiooniga (8)16-32 mm (ca 70% kogusest) ja 32-64 mm (ca 30% kogusest). Soovitav kogus 16 m</w:t>
      </w:r>
      <w:r w:rsidRPr="00AB3584">
        <w:rPr>
          <w:rFonts w:ascii="Times New Roman" w:hAnsi="Times New Roman" w:cs="Times New Roman"/>
          <w:sz w:val="24"/>
          <w:szCs w:val="24"/>
          <w:vertAlign w:val="superscript"/>
        </w:rPr>
        <w:t>3</w:t>
      </w:r>
      <w:r w:rsidRPr="00855E2C">
        <w:rPr>
          <w:rFonts w:ascii="Times New Roman" w:hAnsi="Times New Roman" w:cs="Times New Roman"/>
          <w:sz w:val="24"/>
          <w:szCs w:val="24"/>
        </w:rPr>
        <w:t>. Vees hõljumi vältimiseks ei tohi materjal sisaldada peenosiseid. Enne materjali tarnimist tööobjektile hindavad RMK tööjuht ja veeökoloog materjali sobivust. Ilma RMK poolse materjali sobivuse kinnituseta ei tohi materjali tarnida.</w:t>
      </w:r>
    </w:p>
    <w:p w14:paraId="0B0283B6" w14:textId="77777777" w:rsidR="00255A37" w:rsidRPr="00855E2C" w:rsidRDefault="00255A37" w:rsidP="00855E2C">
      <w:pPr>
        <w:pStyle w:val="Loendilik"/>
        <w:ind w:left="1080"/>
        <w:jc w:val="both"/>
        <w:rPr>
          <w:rFonts w:ascii="Times New Roman" w:eastAsia="Aptos" w:hAnsi="Times New Roman" w:cs="Times New Roman"/>
          <w:b/>
          <w:bCs/>
          <w:sz w:val="24"/>
          <w:szCs w:val="24"/>
          <w:u w:val="single"/>
        </w:rPr>
      </w:pPr>
    </w:p>
    <w:p w14:paraId="25855AED" w14:textId="37EDB1ED" w:rsidR="00255A37" w:rsidRPr="00855E2C" w:rsidRDefault="00255A37" w:rsidP="00855E2C">
      <w:pPr>
        <w:pStyle w:val="Loendilik"/>
        <w:ind w:left="1080"/>
        <w:jc w:val="both"/>
        <w:rPr>
          <w:rFonts w:ascii="Times New Roman" w:eastAsia="Aptos" w:hAnsi="Times New Roman" w:cs="Times New Roman"/>
          <w:b/>
          <w:bCs/>
          <w:sz w:val="24"/>
          <w:szCs w:val="24"/>
          <w:u w:val="single"/>
        </w:rPr>
      </w:pPr>
      <w:r w:rsidRPr="00AB3584">
        <w:rPr>
          <w:rFonts w:ascii="Times New Roman" w:eastAsia="Aptos" w:hAnsi="Times New Roman" w:cs="Times New Roman"/>
          <w:b/>
          <w:bCs/>
          <w:noProof/>
          <w:sz w:val="24"/>
          <w:szCs w:val="24"/>
        </w:rPr>
        <w:drawing>
          <wp:inline distT="0" distB="0" distL="0" distR="0" wp14:anchorId="3CF01809" wp14:editId="2D63AFB7">
            <wp:extent cx="4210050" cy="3157537"/>
            <wp:effectExtent l="0" t="0" r="0" b="5080"/>
            <wp:docPr id="234820935"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0800000" flipV="1">
                      <a:off x="0" y="0"/>
                      <a:ext cx="4246095" cy="3184571"/>
                    </a:xfrm>
                    <a:prstGeom prst="rect">
                      <a:avLst/>
                    </a:prstGeom>
                    <a:noFill/>
                  </pic:spPr>
                </pic:pic>
              </a:graphicData>
            </a:graphic>
          </wp:inline>
        </w:drawing>
      </w:r>
    </w:p>
    <w:p w14:paraId="18DF3F69" w14:textId="77777777" w:rsidR="00B50211" w:rsidRDefault="007025D2" w:rsidP="008C062D">
      <w:pPr>
        <w:pStyle w:val="Loendilik"/>
        <w:spacing w:after="0"/>
        <w:ind w:left="1080"/>
        <w:jc w:val="both"/>
        <w:rPr>
          <w:rFonts w:ascii="Times New Roman" w:eastAsia="Aptos" w:hAnsi="Times New Roman" w:cs="Times New Roman"/>
          <w:b/>
          <w:bCs/>
          <w:sz w:val="24"/>
          <w:szCs w:val="24"/>
          <w:u w:val="single"/>
        </w:rPr>
      </w:pPr>
      <w:r w:rsidRPr="00855E2C">
        <w:rPr>
          <w:rFonts w:ascii="Times New Roman" w:eastAsia="Aptos" w:hAnsi="Times New Roman" w:cs="Times New Roman"/>
          <w:b/>
          <w:bCs/>
          <w:sz w:val="24"/>
          <w:szCs w:val="24"/>
          <w:u w:val="single"/>
        </w:rPr>
        <w:t>Fotol</w:t>
      </w:r>
      <w:r w:rsidR="00B50211" w:rsidRPr="00855E2C">
        <w:rPr>
          <w:rFonts w:ascii="Times New Roman" w:eastAsia="Aptos" w:hAnsi="Times New Roman" w:cs="Times New Roman"/>
          <w:b/>
          <w:bCs/>
          <w:sz w:val="24"/>
          <w:szCs w:val="24"/>
          <w:u w:val="single"/>
        </w:rPr>
        <w:t xml:space="preserve"> n</w:t>
      </w:r>
      <w:r w:rsidRPr="00855E2C">
        <w:rPr>
          <w:rFonts w:ascii="Times New Roman" w:eastAsia="Aptos" w:hAnsi="Times New Roman" w:cs="Times New Roman"/>
          <w:b/>
          <w:bCs/>
          <w:sz w:val="24"/>
          <w:szCs w:val="24"/>
          <w:u w:val="single"/>
        </w:rPr>
        <w:t>õuetele vastav materjal.</w:t>
      </w:r>
    </w:p>
    <w:p w14:paraId="339B05C6" w14:textId="77777777" w:rsidR="008C062D" w:rsidRPr="00855E2C" w:rsidRDefault="008C062D" w:rsidP="00855E2C">
      <w:pPr>
        <w:pStyle w:val="Loendilik"/>
        <w:ind w:left="1080"/>
        <w:jc w:val="both"/>
        <w:rPr>
          <w:rFonts w:ascii="Times New Roman" w:eastAsia="Aptos" w:hAnsi="Times New Roman" w:cs="Times New Roman"/>
          <w:b/>
          <w:bCs/>
          <w:sz w:val="24"/>
          <w:szCs w:val="24"/>
          <w:u w:val="single"/>
        </w:rPr>
      </w:pPr>
    </w:p>
    <w:p w14:paraId="4119D478" w14:textId="5829AAEF" w:rsidR="00B50211" w:rsidRPr="00855E2C" w:rsidRDefault="00E5025A" w:rsidP="00855E2C">
      <w:pPr>
        <w:pStyle w:val="Loendilik"/>
        <w:numPr>
          <w:ilvl w:val="1"/>
          <w:numId w:val="42"/>
        </w:numPr>
        <w:jc w:val="both"/>
        <w:rPr>
          <w:rFonts w:ascii="Times New Roman" w:hAnsi="Times New Roman" w:cs="Times New Roman"/>
          <w:sz w:val="24"/>
          <w:szCs w:val="24"/>
        </w:rPr>
      </w:pPr>
      <w:r w:rsidRPr="00855E2C">
        <w:rPr>
          <w:rFonts w:ascii="Times New Roman" w:hAnsi="Times New Roman" w:cs="Times New Roman"/>
          <w:sz w:val="24"/>
          <w:szCs w:val="24"/>
        </w:rPr>
        <w:t>K</w:t>
      </w:r>
      <w:r w:rsidR="002955ED" w:rsidRPr="00855E2C">
        <w:rPr>
          <w:rFonts w:ascii="Times New Roman" w:hAnsi="Times New Roman" w:cs="Times New Roman"/>
          <w:sz w:val="24"/>
          <w:szCs w:val="24"/>
        </w:rPr>
        <w:t xml:space="preserve">oelmualasid täiendatakse sinna lisatava </w:t>
      </w:r>
      <w:r w:rsidR="007E59B8">
        <w:rPr>
          <w:rFonts w:ascii="Times New Roman" w:hAnsi="Times New Roman" w:cs="Times New Roman"/>
          <w:sz w:val="24"/>
          <w:szCs w:val="24"/>
        </w:rPr>
        <w:t>pestud/</w:t>
      </w:r>
      <w:r w:rsidR="178E99C1" w:rsidRPr="00855E2C">
        <w:rPr>
          <w:rFonts w:ascii="Times New Roman" w:hAnsi="Times New Roman" w:cs="Times New Roman"/>
          <w:sz w:val="24"/>
          <w:szCs w:val="24"/>
        </w:rPr>
        <w:t>sõelu</w:t>
      </w:r>
      <w:r w:rsidR="002955ED" w:rsidRPr="00855E2C">
        <w:rPr>
          <w:rFonts w:ascii="Times New Roman" w:hAnsi="Times New Roman" w:cs="Times New Roman"/>
          <w:sz w:val="24"/>
          <w:szCs w:val="24"/>
        </w:rPr>
        <w:t>tud kruusaga</w:t>
      </w:r>
      <w:r w:rsidR="00213B9A" w:rsidRPr="00855E2C">
        <w:rPr>
          <w:rFonts w:ascii="Times New Roman" w:hAnsi="Times New Roman" w:cs="Times New Roman"/>
          <w:sz w:val="24"/>
          <w:szCs w:val="24"/>
        </w:rPr>
        <w:t>.</w:t>
      </w:r>
    </w:p>
    <w:p w14:paraId="5A11A1F6" w14:textId="77777777" w:rsidR="00B50211" w:rsidRPr="00855E2C" w:rsidRDefault="00CD031E" w:rsidP="00855E2C">
      <w:pPr>
        <w:pStyle w:val="Loendilik"/>
        <w:numPr>
          <w:ilvl w:val="1"/>
          <w:numId w:val="42"/>
        </w:numPr>
        <w:jc w:val="both"/>
        <w:rPr>
          <w:rFonts w:ascii="Times New Roman" w:hAnsi="Times New Roman" w:cs="Times New Roman"/>
          <w:sz w:val="24"/>
          <w:szCs w:val="24"/>
        </w:rPr>
      </w:pPr>
      <w:r w:rsidRPr="00855E2C">
        <w:rPr>
          <w:rFonts w:ascii="Times New Roman" w:hAnsi="Times New Roman" w:cs="Times New Roman"/>
          <w:sz w:val="24"/>
          <w:szCs w:val="24"/>
        </w:rPr>
        <w:t xml:space="preserve">Materjal </w:t>
      </w:r>
      <w:r w:rsidR="033A0782" w:rsidRPr="00855E2C">
        <w:rPr>
          <w:rFonts w:ascii="Times New Roman" w:hAnsi="Times New Roman" w:cs="Times New Roman"/>
          <w:sz w:val="24"/>
          <w:szCs w:val="24"/>
        </w:rPr>
        <w:t xml:space="preserve">tuleb </w:t>
      </w:r>
      <w:r w:rsidR="312D996F" w:rsidRPr="00855E2C">
        <w:rPr>
          <w:rFonts w:ascii="Times New Roman" w:hAnsi="Times New Roman" w:cs="Times New Roman"/>
          <w:sz w:val="24"/>
          <w:szCs w:val="24"/>
        </w:rPr>
        <w:t xml:space="preserve">enne töödega alustamist </w:t>
      </w:r>
      <w:r w:rsidRPr="00855E2C">
        <w:rPr>
          <w:rFonts w:ascii="Times New Roman" w:hAnsi="Times New Roman" w:cs="Times New Roman"/>
          <w:sz w:val="24"/>
          <w:szCs w:val="24"/>
        </w:rPr>
        <w:t>ladusta</w:t>
      </w:r>
      <w:r w:rsidR="62A3BE0D" w:rsidRPr="00855E2C">
        <w:rPr>
          <w:rFonts w:ascii="Times New Roman" w:hAnsi="Times New Roman" w:cs="Times New Roman"/>
          <w:sz w:val="24"/>
          <w:szCs w:val="24"/>
        </w:rPr>
        <w:t>da</w:t>
      </w:r>
      <w:r w:rsidR="00AC31C6" w:rsidRPr="00855E2C">
        <w:rPr>
          <w:rFonts w:ascii="Times New Roman" w:hAnsi="Times New Roman" w:cs="Times New Roman"/>
          <w:sz w:val="24"/>
          <w:szCs w:val="24"/>
        </w:rPr>
        <w:t xml:space="preserve"> kahele</w:t>
      </w:r>
      <w:r w:rsidRPr="00855E2C">
        <w:rPr>
          <w:rFonts w:ascii="Times New Roman" w:hAnsi="Times New Roman" w:cs="Times New Roman"/>
          <w:sz w:val="24"/>
          <w:szCs w:val="24"/>
        </w:rPr>
        <w:t xml:space="preserve"> laoplatsi</w:t>
      </w:r>
      <w:r w:rsidR="00AC31C6" w:rsidRPr="00855E2C">
        <w:rPr>
          <w:rFonts w:ascii="Times New Roman" w:hAnsi="Times New Roman" w:cs="Times New Roman"/>
          <w:sz w:val="24"/>
          <w:szCs w:val="24"/>
        </w:rPr>
        <w:t>le</w:t>
      </w:r>
      <w:r w:rsidRPr="00855E2C">
        <w:rPr>
          <w:rFonts w:ascii="Times New Roman" w:hAnsi="Times New Roman" w:cs="Times New Roman"/>
          <w:sz w:val="24"/>
          <w:szCs w:val="24"/>
        </w:rPr>
        <w:t xml:space="preserve"> Pada jõe lähistel (¾ kogusest Sae silla </w:t>
      </w:r>
      <w:r w:rsidR="5169DD14" w:rsidRPr="00855E2C">
        <w:rPr>
          <w:rFonts w:ascii="Times New Roman" w:hAnsi="Times New Roman" w:cs="Times New Roman"/>
          <w:sz w:val="24"/>
          <w:szCs w:val="24"/>
        </w:rPr>
        <w:t>kõrvale</w:t>
      </w:r>
      <w:r w:rsidRPr="00855E2C">
        <w:rPr>
          <w:rFonts w:ascii="Times New Roman" w:hAnsi="Times New Roman" w:cs="Times New Roman"/>
          <w:sz w:val="24"/>
          <w:szCs w:val="24"/>
        </w:rPr>
        <w:t xml:space="preserve"> jõe vasakkaldale; ¼ kogusest Kalda-Raja talu tee lähedusse Aasa katastriüksusel</w:t>
      </w:r>
      <w:r w:rsidR="75FA507C" w:rsidRPr="00855E2C">
        <w:rPr>
          <w:rFonts w:ascii="Times New Roman" w:hAnsi="Times New Roman" w:cs="Times New Roman"/>
          <w:sz w:val="24"/>
          <w:szCs w:val="24"/>
        </w:rPr>
        <w:t>, täpsed asukohad näidatakse ette pärast lepingu sõlmimist</w:t>
      </w:r>
      <w:r w:rsidRPr="00855E2C">
        <w:rPr>
          <w:rFonts w:ascii="Times New Roman" w:hAnsi="Times New Roman" w:cs="Times New Roman"/>
          <w:sz w:val="24"/>
          <w:szCs w:val="24"/>
        </w:rPr>
        <w:t xml:space="preserve">). </w:t>
      </w:r>
    </w:p>
    <w:p w14:paraId="3997DDAF" w14:textId="77777777" w:rsidR="00B50211" w:rsidRPr="00855E2C" w:rsidRDefault="008B5510" w:rsidP="00855E2C">
      <w:pPr>
        <w:pStyle w:val="Loendilik"/>
        <w:numPr>
          <w:ilvl w:val="1"/>
          <w:numId w:val="42"/>
        </w:numPr>
        <w:jc w:val="both"/>
        <w:rPr>
          <w:rFonts w:ascii="Times New Roman" w:hAnsi="Times New Roman" w:cs="Times New Roman"/>
          <w:sz w:val="24"/>
          <w:szCs w:val="24"/>
        </w:rPr>
      </w:pPr>
      <w:r w:rsidRPr="00855E2C">
        <w:rPr>
          <w:rFonts w:ascii="Times New Roman" w:hAnsi="Times New Roman" w:cs="Times New Roman"/>
          <w:sz w:val="24"/>
          <w:szCs w:val="24"/>
        </w:rPr>
        <w:t>Materjal tuleb</w:t>
      </w:r>
      <w:r w:rsidR="00CD031E" w:rsidRPr="00855E2C">
        <w:rPr>
          <w:rFonts w:ascii="Times New Roman" w:hAnsi="Times New Roman" w:cs="Times New Roman"/>
          <w:sz w:val="24"/>
          <w:szCs w:val="24"/>
        </w:rPr>
        <w:t xml:space="preserve"> laoplatsidelt koelmualade</w:t>
      </w:r>
      <w:r w:rsidR="0055747B" w:rsidRPr="00855E2C">
        <w:rPr>
          <w:rFonts w:ascii="Times New Roman" w:hAnsi="Times New Roman" w:cs="Times New Roman"/>
          <w:sz w:val="24"/>
          <w:szCs w:val="24"/>
        </w:rPr>
        <w:t xml:space="preserve"> lähistele</w:t>
      </w:r>
      <w:r w:rsidR="00CD031E" w:rsidRPr="00855E2C">
        <w:rPr>
          <w:rFonts w:ascii="Times New Roman" w:hAnsi="Times New Roman" w:cs="Times New Roman"/>
          <w:sz w:val="24"/>
          <w:szCs w:val="24"/>
        </w:rPr>
        <w:t xml:space="preserve"> laiali vedada väiketehnika (ATV)</w:t>
      </w:r>
      <w:r w:rsidRPr="00855E2C">
        <w:rPr>
          <w:rFonts w:ascii="Times New Roman" w:hAnsi="Times New Roman" w:cs="Times New Roman"/>
          <w:sz w:val="24"/>
          <w:szCs w:val="24"/>
        </w:rPr>
        <w:t xml:space="preserve"> abil</w:t>
      </w:r>
      <w:r w:rsidR="0FF58D79" w:rsidRPr="00855E2C">
        <w:rPr>
          <w:rFonts w:ascii="Times New Roman" w:hAnsi="Times New Roman" w:cs="Times New Roman"/>
          <w:sz w:val="24"/>
          <w:szCs w:val="24"/>
        </w:rPr>
        <w:t xml:space="preserve"> </w:t>
      </w:r>
      <w:r w:rsidR="450D5A11" w:rsidRPr="00855E2C">
        <w:rPr>
          <w:rFonts w:ascii="Times New Roman" w:hAnsi="Times New Roman" w:cs="Times New Roman"/>
          <w:sz w:val="24"/>
          <w:szCs w:val="24"/>
        </w:rPr>
        <w:t>põlluääri</w:t>
      </w:r>
      <w:r w:rsidR="7178FC90" w:rsidRPr="00855E2C">
        <w:rPr>
          <w:rFonts w:ascii="Times New Roman" w:hAnsi="Times New Roman" w:cs="Times New Roman"/>
          <w:sz w:val="24"/>
          <w:szCs w:val="24"/>
        </w:rPr>
        <w:t>/otsemat teed</w:t>
      </w:r>
      <w:r w:rsidR="450D5A11" w:rsidRPr="00855E2C">
        <w:rPr>
          <w:rFonts w:ascii="Times New Roman" w:hAnsi="Times New Roman" w:cs="Times New Roman"/>
          <w:sz w:val="24"/>
          <w:szCs w:val="24"/>
        </w:rPr>
        <w:t xml:space="preserve"> mööda</w:t>
      </w:r>
      <w:r w:rsidR="0FF58D79" w:rsidRPr="00855E2C">
        <w:rPr>
          <w:rFonts w:ascii="Times New Roman" w:hAnsi="Times New Roman" w:cs="Times New Roman"/>
          <w:sz w:val="24"/>
          <w:szCs w:val="24"/>
        </w:rPr>
        <w:t xml:space="preserve">. Seejuures </w:t>
      </w:r>
      <w:r w:rsidR="351EA61A" w:rsidRPr="00855E2C">
        <w:rPr>
          <w:rFonts w:ascii="Times New Roman" w:hAnsi="Times New Roman" w:cs="Times New Roman"/>
          <w:sz w:val="24"/>
          <w:szCs w:val="24"/>
        </w:rPr>
        <w:t xml:space="preserve">tuleb võimalusel vältida </w:t>
      </w:r>
      <w:r w:rsidR="75CD0371" w:rsidRPr="00855E2C">
        <w:rPr>
          <w:rFonts w:ascii="Times New Roman" w:hAnsi="Times New Roman" w:cs="Times New Roman"/>
          <w:sz w:val="24"/>
          <w:szCs w:val="24"/>
        </w:rPr>
        <w:t>Kal</w:t>
      </w:r>
      <w:r w:rsidR="6FBA1F96" w:rsidRPr="00855E2C">
        <w:rPr>
          <w:rFonts w:ascii="Times New Roman" w:hAnsi="Times New Roman" w:cs="Times New Roman"/>
          <w:sz w:val="24"/>
          <w:szCs w:val="24"/>
        </w:rPr>
        <w:t xml:space="preserve">da ja Oja katastriüksustele </w:t>
      </w:r>
      <w:r w:rsidR="5CAC9692" w:rsidRPr="00855E2C">
        <w:rPr>
          <w:rFonts w:ascii="Times New Roman" w:hAnsi="Times New Roman" w:cs="Times New Roman"/>
          <w:sz w:val="24"/>
          <w:szCs w:val="24"/>
        </w:rPr>
        <w:t>külvatud põllukultuur</w:t>
      </w:r>
      <w:r w:rsidR="6960DB81" w:rsidRPr="00855E2C">
        <w:rPr>
          <w:rFonts w:ascii="Times New Roman" w:hAnsi="Times New Roman" w:cs="Times New Roman"/>
          <w:sz w:val="24"/>
          <w:szCs w:val="24"/>
        </w:rPr>
        <w:t>ide tallamist.</w:t>
      </w:r>
    </w:p>
    <w:p w14:paraId="167FC675" w14:textId="39A2E780" w:rsidR="00967281" w:rsidRPr="00855E2C" w:rsidRDefault="00F02304" w:rsidP="00855E2C">
      <w:pPr>
        <w:pStyle w:val="Loendilik"/>
        <w:numPr>
          <w:ilvl w:val="1"/>
          <w:numId w:val="42"/>
        </w:numPr>
        <w:jc w:val="both"/>
        <w:rPr>
          <w:rFonts w:ascii="Times New Roman" w:hAnsi="Times New Roman" w:cs="Times New Roman"/>
          <w:sz w:val="24"/>
          <w:szCs w:val="24"/>
        </w:rPr>
      </w:pPr>
      <w:r w:rsidRPr="00855E2C">
        <w:rPr>
          <w:rFonts w:ascii="Times New Roman" w:hAnsi="Times New Roman" w:cs="Times New Roman"/>
          <w:sz w:val="24"/>
          <w:szCs w:val="24"/>
        </w:rPr>
        <w:t>Edasised t</w:t>
      </w:r>
      <w:r w:rsidR="007A0907" w:rsidRPr="00855E2C">
        <w:rPr>
          <w:rFonts w:ascii="Times New Roman" w:hAnsi="Times New Roman" w:cs="Times New Roman"/>
          <w:sz w:val="24"/>
          <w:szCs w:val="24"/>
        </w:rPr>
        <w:t>ööd viiakse läbi</w:t>
      </w:r>
      <w:r w:rsidR="00CF600F" w:rsidRPr="00855E2C">
        <w:rPr>
          <w:rFonts w:ascii="Times New Roman" w:hAnsi="Times New Roman" w:cs="Times New Roman"/>
          <w:sz w:val="24"/>
          <w:szCs w:val="24"/>
        </w:rPr>
        <w:t xml:space="preserve"> </w:t>
      </w:r>
      <w:r w:rsidR="007A0907" w:rsidRPr="00855E2C">
        <w:rPr>
          <w:rFonts w:ascii="Times New Roman" w:hAnsi="Times New Roman" w:cs="Times New Roman"/>
          <w:sz w:val="24"/>
          <w:szCs w:val="24"/>
        </w:rPr>
        <w:t xml:space="preserve">käsitsi ämbrite, rehade, labidate, vajadusel </w:t>
      </w:r>
      <w:r w:rsidR="004907C9" w:rsidRPr="00855E2C">
        <w:rPr>
          <w:rFonts w:ascii="Times New Roman" w:hAnsi="Times New Roman" w:cs="Times New Roman"/>
          <w:sz w:val="24"/>
          <w:szCs w:val="24"/>
        </w:rPr>
        <w:t>nt (</w:t>
      </w:r>
      <w:r w:rsidR="007A0907" w:rsidRPr="00855E2C">
        <w:rPr>
          <w:rFonts w:ascii="Times New Roman" w:hAnsi="Times New Roman" w:cs="Times New Roman"/>
          <w:sz w:val="24"/>
          <w:szCs w:val="24"/>
        </w:rPr>
        <w:t>kanalisatsiooni</w:t>
      </w:r>
      <w:r w:rsidR="004907C9" w:rsidRPr="00855E2C">
        <w:rPr>
          <w:rFonts w:ascii="Times New Roman" w:hAnsi="Times New Roman" w:cs="Times New Roman"/>
          <w:sz w:val="24"/>
          <w:szCs w:val="24"/>
        </w:rPr>
        <w:t>)</w:t>
      </w:r>
      <w:r w:rsidR="007A0907" w:rsidRPr="00855E2C">
        <w:rPr>
          <w:rFonts w:ascii="Times New Roman" w:hAnsi="Times New Roman" w:cs="Times New Roman"/>
          <w:sz w:val="24"/>
          <w:szCs w:val="24"/>
        </w:rPr>
        <w:t xml:space="preserve">toru </w:t>
      </w:r>
      <w:r w:rsidR="00107880" w:rsidRPr="00855E2C">
        <w:rPr>
          <w:rFonts w:ascii="Times New Roman" w:hAnsi="Times New Roman" w:cs="Times New Roman"/>
          <w:sz w:val="24"/>
          <w:szCs w:val="24"/>
        </w:rPr>
        <w:t xml:space="preserve">jms </w:t>
      </w:r>
      <w:r w:rsidR="007A0907" w:rsidRPr="00855E2C">
        <w:rPr>
          <w:rFonts w:ascii="Times New Roman" w:hAnsi="Times New Roman" w:cs="Times New Roman"/>
          <w:sz w:val="24"/>
          <w:szCs w:val="24"/>
        </w:rPr>
        <w:t>abil.</w:t>
      </w:r>
      <w:r w:rsidR="005B47A3" w:rsidRPr="00855E2C">
        <w:rPr>
          <w:rFonts w:ascii="Times New Roman" w:hAnsi="Times New Roman" w:cs="Times New Roman"/>
          <w:sz w:val="24"/>
          <w:szCs w:val="24"/>
        </w:rPr>
        <w:t xml:space="preserve"> Kohati on ligipääs </w:t>
      </w:r>
      <w:r w:rsidR="00146242" w:rsidRPr="00855E2C">
        <w:rPr>
          <w:rFonts w:ascii="Times New Roman" w:hAnsi="Times New Roman" w:cs="Times New Roman"/>
          <w:sz w:val="24"/>
          <w:szCs w:val="24"/>
        </w:rPr>
        <w:t xml:space="preserve">tööaladele raskendatud (tuleb </w:t>
      </w:r>
      <w:r w:rsidR="009506CB" w:rsidRPr="00855E2C">
        <w:rPr>
          <w:rFonts w:ascii="Times New Roman" w:hAnsi="Times New Roman" w:cs="Times New Roman"/>
          <w:sz w:val="24"/>
          <w:szCs w:val="24"/>
        </w:rPr>
        <w:t>raiuda vähesel määral võsa</w:t>
      </w:r>
      <w:r w:rsidR="0025299D" w:rsidRPr="00855E2C">
        <w:rPr>
          <w:rFonts w:ascii="Times New Roman" w:hAnsi="Times New Roman" w:cs="Times New Roman"/>
          <w:sz w:val="24"/>
          <w:szCs w:val="24"/>
        </w:rPr>
        <w:t xml:space="preserve"> ja väiksemaid puid</w:t>
      </w:r>
      <w:r w:rsidR="009506CB" w:rsidRPr="00855E2C">
        <w:rPr>
          <w:rFonts w:ascii="Times New Roman" w:hAnsi="Times New Roman" w:cs="Times New Roman"/>
          <w:sz w:val="24"/>
          <w:szCs w:val="24"/>
        </w:rPr>
        <w:t xml:space="preserve">; kõrge kalda puhul kasutada </w:t>
      </w:r>
      <w:r w:rsidR="00C83FBE" w:rsidRPr="00855E2C">
        <w:rPr>
          <w:rFonts w:ascii="Times New Roman" w:hAnsi="Times New Roman" w:cs="Times New Roman"/>
          <w:sz w:val="24"/>
          <w:szCs w:val="24"/>
        </w:rPr>
        <w:t>nt</w:t>
      </w:r>
      <w:r w:rsidR="3862EF45" w:rsidRPr="00855E2C">
        <w:rPr>
          <w:rFonts w:ascii="Times New Roman" w:hAnsi="Times New Roman" w:cs="Times New Roman"/>
          <w:sz w:val="24"/>
          <w:szCs w:val="24"/>
        </w:rPr>
        <w:t xml:space="preserve"> mingit sorti</w:t>
      </w:r>
      <w:r w:rsidR="00C83FBE" w:rsidRPr="00855E2C">
        <w:rPr>
          <w:rFonts w:ascii="Times New Roman" w:hAnsi="Times New Roman" w:cs="Times New Roman"/>
          <w:sz w:val="24"/>
          <w:szCs w:val="24"/>
        </w:rPr>
        <w:t xml:space="preserve"> </w:t>
      </w:r>
      <w:r w:rsidR="3C7FAAFD" w:rsidRPr="00855E2C">
        <w:rPr>
          <w:rFonts w:ascii="Times New Roman" w:hAnsi="Times New Roman" w:cs="Times New Roman"/>
          <w:sz w:val="24"/>
          <w:szCs w:val="24"/>
        </w:rPr>
        <w:t>plast</w:t>
      </w:r>
      <w:r w:rsidR="00C83FBE" w:rsidRPr="00855E2C">
        <w:rPr>
          <w:rFonts w:ascii="Times New Roman" w:hAnsi="Times New Roman" w:cs="Times New Roman"/>
          <w:sz w:val="24"/>
          <w:szCs w:val="24"/>
        </w:rPr>
        <w:t>toru</w:t>
      </w:r>
      <w:r w:rsidR="005E29E7" w:rsidRPr="00855E2C">
        <w:rPr>
          <w:rFonts w:ascii="Times New Roman" w:hAnsi="Times New Roman" w:cs="Times New Roman"/>
          <w:sz w:val="24"/>
          <w:szCs w:val="24"/>
        </w:rPr>
        <w:t xml:space="preserve"> või muud</w:t>
      </w:r>
      <w:r w:rsidR="09FAE012" w:rsidRPr="00855E2C">
        <w:rPr>
          <w:rFonts w:ascii="Times New Roman" w:hAnsi="Times New Roman" w:cs="Times New Roman"/>
          <w:sz w:val="24"/>
          <w:szCs w:val="24"/>
        </w:rPr>
        <w:t xml:space="preserve"> alternatiivset </w:t>
      </w:r>
      <w:r w:rsidR="005E29E7" w:rsidRPr="00855E2C">
        <w:rPr>
          <w:rFonts w:ascii="Times New Roman" w:hAnsi="Times New Roman" w:cs="Times New Roman"/>
          <w:sz w:val="24"/>
          <w:szCs w:val="24"/>
        </w:rPr>
        <w:t>lahendust</w:t>
      </w:r>
      <w:r w:rsidR="00C83FBE" w:rsidRPr="00855E2C">
        <w:rPr>
          <w:rFonts w:ascii="Times New Roman" w:hAnsi="Times New Roman" w:cs="Times New Roman"/>
          <w:sz w:val="24"/>
          <w:szCs w:val="24"/>
        </w:rPr>
        <w:t>, et materjal</w:t>
      </w:r>
      <w:r w:rsidR="00FA2536" w:rsidRPr="00855E2C">
        <w:rPr>
          <w:rFonts w:ascii="Times New Roman" w:hAnsi="Times New Roman" w:cs="Times New Roman"/>
          <w:sz w:val="24"/>
          <w:szCs w:val="24"/>
        </w:rPr>
        <w:t xml:space="preserve"> </w:t>
      </w:r>
      <w:r w:rsidR="007E6A96" w:rsidRPr="00855E2C">
        <w:rPr>
          <w:rFonts w:ascii="Times New Roman" w:hAnsi="Times New Roman" w:cs="Times New Roman"/>
          <w:sz w:val="24"/>
          <w:szCs w:val="24"/>
        </w:rPr>
        <w:t xml:space="preserve">ettenähtud </w:t>
      </w:r>
      <w:r w:rsidR="00C83FBE" w:rsidRPr="00855E2C">
        <w:rPr>
          <w:rFonts w:ascii="Times New Roman" w:hAnsi="Times New Roman" w:cs="Times New Roman"/>
          <w:sz w:val="24"/>
          <w:szCs w:val="24"/>
        </w:rPr>
        <w:t xml:space="preserve">asukohta </w:t>
      </w:r>
      <w:r w:rsidR="005E29E7" w:rsidRPr="00855E2C">
        <w:rPr>
          <w:rFonts w:ascii="Times New Roman" w:hAnsi="Times New Roman" w:cs="Times New Roman"/>
          <w:sz w:val="24"/>
          <w:szCs w:val="24"/>
        </w:rPr>
        <w:t>transportida)</w:t>
      </w:r>
      <w:r w:rsidR="004907C9" w:rsidRPr="00855E2C">
        <w:rPr>
          <w:rFonts w:ascii="Times New Roman" w:hAnsi="Times New Roman" w:cs="Times New Roman"/>
          <w:sz w:val="24"/>
          <w:szCs w:val="24"/>
        </w:rPr>
        <w:t>.</w:t>
      </w:r>
      <w:r w:rsidR="00967281" w:rsidRPr="00855E2C">
        <w:rPr>
          <w:rFonts w:ascii="Times New Roman" w:hAnsi="Times New Roman" w:cs="Times New Roman"/>
          <w:sz w:val="24"/>
          <w:szCs w:val="24"/>
        </w:rPr>
        <w:t xml:space="preserve"> Tööde teostamisel tuleb vältida puujuurte lõhkumist või eemaldamist. </w:t>
      </w:r>
    </w:p>
    <w:p w14:paraId="0B16D817" w14:textId="77777777" w:rsidR="00B50211" w:rsidRPr="00855E2C" w:rsidRDefault="00B50211" w:rsidP="00855E2C">
      <w:pPr>
        <w:pStyle w:val="Loendilik"/>
        <w:spacing w:after="0" w:line="240" w:lineRule="auto"/>
        <w:ind w:left="1418"/>
        <w:jc w:val="both"/>
        <w:rPr>
          <w:rFonts w:ascii="Times New Roman" w:hAnsi="Times New Roman" w:cs="Times New Roman"/>
          <w:sz w:val="24"/>
          <w:szCs w:val="24"/>
        </w:rPr>
      </w:pPr>
    </w:p>
    <w:p w14:paraId="7B1965EC" w14:textId="560B62E6" w:rsidR="00B50211" w:rsidRPr="008C062D" w:rsidRDefault="002955ED" w:rsidP="008C062D">
      <w:pPr>
        <w:pStyle w:val="Loendilik"/>
        <w:numPr>
          <w:ilvl w:val="1"/>
          <w:numId w:val="42"/>
        </w:numPr>
        <w:jc w:val="both"/>
        <w:rPr>
          <w:rFonts w:ascii="Times New Roman" w:hAnsi="Times New Roman" w:cs="Times New Roman"/>
          <w:sz w:val="24"/>
          <w:szCs w:val="24"/>
        </w:rPr>
      </w:pPr>
      <w:r w:rsidRPr="008C062D">
        <w:rPr>
          <w:rFonts w:ascii="Times New Roman" w:hAnsi="Times New Roman" w:cs="Times New Roman"/>
          <w:sz w:val="24"/>
          <w:szCs w:val="24"/>
        </w:rPr>
        <w:lastRenderedPageBreak/>
        <w:t>Parendatavatele jõelõikudele lisatakse materjali hinnanguliselt 4 m</w:t>
      </w:r>
      <w:r w:rsidRPr="00AB3584">
        <w:rPr>
          <w:rFonts w:ascii="Times New Roman" w:hAnsi="Times New Roman" w:cs="Times New Roman"/>
          <w:sz w:val="24"/>
          <w:szCs w:val="24"/>
          <w:vertAlign w:val="superscript"/>
        </w:rPr>
        <w:t>3</w:t>
      </w:r>
      <w:r w:rsidRPr="008C062D">
        <w:rPr>
          <w:rFonts w:ascii="Times New Roman" w:hAnsi="Times New Roman" w:cs="Times New Roman"/>
          <w:sz w:val="24"/>
          <w:szCs w:val="24"/>
        </w:rPr>
        <w:t xml:space="preserve"> </w:t>
      </w:r>
      <w:r w:rsidR="7F21A6B4" w:rsidRPr="008C062D">
        <w:rPr>
          <w:rFonts w:ascii="Times New Roman" w:hAnsi="Times New Roman" w:cs="Times New Roman"/>
          <w:sz w:val="24"/>
          <w:szCs w:val="24"/>
        </w:rPr>
        <w:t>koelmua</w:t>
      </w:r>
      <w:r w:rsidRPr="008C062D">
        <w:rPr>
          <w:rFonts w:ascii="Times New Roman" w:hAnsi="Times New Roman" w:cs="Times New Roman"/>
          <w:sz w:val="24"/>
          <w:szCs w:val="24"/>
        </w:rPr>
        <w:t>la kohta</w:t>
      </w:r>
      <w:r w:rsidRPr="00855E2C">
        <w:rPr>
          <w:rFonts w:ascii="Times New Roman" w:hAnsi="Times New Roman" w:cs="Times New Roman"/>
          <w:sz w:val="24"/>
          <w:szCs w:val="24"/>
        </w:rPr>
        <w:t>.</w:t>
      </w:r>
    </w:p>
    <w:p w14:paraId="5280461C" w14:textId="42930989" w:rsidR="00793D9A" w:rsidRPr="008C062D" w:rsidRDefault="000C5624" w:rsidP="008C062D">
      <w:pPr>
        <w:pStyle w:val="Loendilik"/>
        <w:numPr>
          <w:ilvl w:val="1"/>
          <w:numId w:val="42"/>
        </w:numPr>
        <w:jc w:val="both"/>
        <w:rPr>
          <w:rFonts w:ascii="Times New Roman" w:hAnsi="Times New Roman" w:cs="Times New Roman"/>
          <w:sz w:val="24"/>
          <w:szCs w:val="24"/>
        </w:rPr>
      </w:pPr>
      <w:r w:rsidRPr="00855E2C">
        <w:rPr>
          <w:rFonts w:ascii="Times New Roman" w:hAnsi="Times New Roman" w:cs="Times New Roman"/>
          <w:sz w:val="24"/>
          <w:szCs w:val="24"/>
        </w:rPr>
        <w:t>K</w:t>
      </w:r>
      <w:r w:rsidR="002955ED" w:rsidRPr="00855E2C">
        <w:rPr>
          <w:rFonts w:ascii="Times New Roman" w:hAnsi="Times New Roman" w:cs="Times New Roman"/>
          <w:sz w:val="24"/>
          <w:szCs w:val="24"/>
        </w:rPr>
        <w:t xml:space="preserve">ruusa stabiliseerimiseks ja ära kandumise vältimiseks liigutatakse võimalusel mõned jões olevad suuremad kivid (läbimõõduga 20–50 cm) kruusapatjade ette juhusliku mustri alusel. </w:t>
      </w:r>
      <w:r w:rsidR="002955ED" w:rsidRPr="008C062D">
        <w:rPr>
          <w:rFonts w:ascii="Times New Roman" w:hAnsi="Times New Roman" w:cs="Times New Roman"/>
          <w:sz w:val="24"/>
          <w:szCs w:val="24"/>
        </w:rPr>
        <w:t>Suuremad kivid paigaldatakse sobivatesse kohtadesse enne kruusa toomist</w:t>
      </w:r>
      <w:r w:rsidR="00C82E22" w:rsidRPr="008C062D">
        <w:rPr>
          <w:rFonts w:ascii="Times New Roman" w:hAnsi="Times New Roman" w:cs="Times New Roman"/>
          <w:sz w:val="24"/>
          <w:szCs w:val="24"/>
        </w:rPr>
        <w:t xml:space="preserve"> ja laotamist</w:t>
      </w:r>
      <w:r w:rsidR="002955ED" w:rsidRPr="008C062D">
        <w:rPr>
          <w:rFonts w:ascii="Times New Roman" w:hAnsi="Times New Roman" w:cs="Times New Roman"/>
          <w:sz w:val="24"/>
          <w:szCs w:val="24"/>
        </w:rPr>
        <w:t>.</w:t>
      </w:r>
      <w:r w:rsidR="002955ED" w:rsidRPr="00855E2C">
        <w:rPr>
          <w:rFonts w:ascii="Times New Roman" w:hAnsi="Times New Roman" w:cs="Times New Roman"/>
          <w:sz w:val="24"/>
          <w:szCs w:val="24"/>
        </w:rPr>
        <w:t xml:space="preserve"> </w:t>
      </w:r>
    </w:p>
    <w:p w14:paraId="6797B540" w14:textId="59F511AF" w:rsidR="00793D9A" w:rsidRPr="008C062D" w:rsidRDefault="002955ED" w:rsidP="008C062D">
      <w:pPr>
        <w:pStyle w:val="Loendilik"/>
        <w:numPr>
          <w:ilvl w:val="1"/>
          <w:numId w:val="42"/>
        </w:numPr>
        <w:jc w:val="both"/>
        <w:rPr>
          <w:rFonts w:ascii="Times New Roman" w:hAnsi="Times New Roman" w:cs="Times New Roman"/>
          <w:sz w:val="24"/>
          <w:szCs w:val="24"/>
        </w:rPr>
      </w:pPr>
      <w:r w:rsidRPr="008C062D">
        <w:rPr>
          <w:rFonts w:ascii="Times New Roman" w:hAnsi="Times New Roman" w:cs="Times New Roman"/>
          <w:sz w:val="24"/>
          <w:szCs w:val="24"/>
        </w:rPr>
        <w:t>Kruusapatjade tegemiseks hajutatakse kruus 20–30 cm (valdavalt 25 cm) paksuse kihina</w:t>
      </w:r>
      <w:r w:rsidRPr="00855E2C">
        <w:rPr>
          <w:rFonts w:ascii="Times New Roman" w:hAnsi="Times New Roman" w:cs="Times New Roman"/>
          <w:sz w:val="24"/>
          <w:szCs w:val="24"/>
        </w:rPr>
        <w:t xml:space="preserve">. Kruusapatjade täpse asukoha valikul </w:t>
      </w:r>
      <w:r w:rsidR="00583AEE" w:rsidRPr="00855E2C">
        <w:rPr>
          <w:rFonts w:ascii="Times New Roman" w:hAnsi="Times New Roman" w:cs="Times New Roman"/>
          <w:sz w:val="24"/>
          <w:szCs w:val="24"/>
        </w:rPr>
        <w:t>tuleb jälgida</w:t>
      </w:r>
      <w:r w:rsidRPr="00855E2C">
        <w:rPr>
          <w:rFonts w:ascii="Times New Roman" w:hAnsi="Times New Roman" w:cs="Times New Roman"/>
          <w:sz w:val="24"/>
          <w:szCs w:val="24"/>
        </w:rPr>
        <w:t xml:space="preserve"> jõe looduslikku morfoloogiat</w:t>
      </w:r>
      <w:r w:rsidR="00EA72AC" w:rsidRPr="00855E2C">
        <w:rPr>
          <w:rFonts w:ascii="Times New Roman" w:hAnsi="Times New Roman" w:cs="Times New Roman"/>
          <w:sz w:val="24"/>
          <w:szCs w:val="24"/>
        </w:rPr>
        <w:t>,</w:t>
      </w:r>
      <w:r w:rsidRPr="00855E2C">
        <w:rPr>
          <w:rFonts w:ascii="Times New Roman" w:hAnsi="Times New Roman" w:cs="Times New Roman"/>
          <w:sz w:val="24"/>
          <w:szCs w:val="24"/>
        </w:rPr>
        <w:t xml:space="preserve"> </w:t>
      </w:r>
      <w:r w:rsidR="00EA72AC" w:rsidRPr="00855E2C">
        <w:rPr>
          <w:rFonts w:ascii="Times New Roman" w:hAnsi="Times New Roman" w:cs="Times New Roman"/>
          <w:sz w:val="24"/>
          <w:szCs w:val="24"/>
        </w:rPr>
        <w:t>sobilikud on</w:t>
      </w:r>
      <w:r w:rsidRPr="00855E2C">
        <w:rPr>
          <w:rFonts w:ascii="Times New Roman" w:hAnsi="Times New Roman" w:cs="Times New Roman"/>
          <w:sz w:val="24"/>
          <w:szCs w:val="24"/>
        </w:rPr>
        <w:t xml:space="preserve"> kiirevoolulised kohad ja kivine põhi. Koelmualad ei pea ulatuma kaldast kaldani, vaid võivad paikneda ka poole sängi ulatuses, kui seda soosib looduslik olukord. </w:t>
      </w:r>
    </w:p>
    <w:p w14:paraId="5D75D9DA" w14:textId="0034B8E3" w:rsidR="00793D9A" w:rsidRPr="008C062D" w:rsidRDefault="00131B6E" w:rsidP="008C062D">
      <w:pPr>
        <w:pStyle w:val="Loendilik"/>
        <w:numPr>
          <w:ilvl w:val="1"/>
          <w:numId w:val="42"/>
        </w:numPr>
        <w:jc w:val="both"/>
        <w:rPr>
          <w:rFonts w:ascii="Times New Roman" w:hAnsi="Times New Roman" w:cs="Times New Roman"/>
          <w:sz w:val="24"/>
          <w:szCs w:val="24"/>
        </w:rPr>
      </w:pPr>
      <w:r w:rsidRPr="008C062D">
        <w:rPr>
          <w:rFonts w:ascii="Times New Roman" w:hAnsi="Times New Roman" w:cs="Times New Roman"/>
          <w:sz w:val="24"/>
          <w:szCs w:val="24"/>
        </w:rPr>
        <w:t>K</w:t>
      </w:r>
      <w:r w:rsidR="002955ED" w:rsidRPr="008C062D">
        <w:rPr>
          <w:rFonts w:ascii="Times New Roman" w:hAnsi="Times New Roman" w:cs="Times New Roman"/>
          <w:sz w:val="24"/>
          <w:szCs w:val="24"/>
        </w:rPr>
        <w:t xml:space="preserve">ruusa </w:t>
      </w:r>
      <w:r w:rsidRPr="008C062D">
        <w:rPr>
          <w:rFonts w:ascii="Times New Roman" w:hAnsi="Times New Roman" w:cs="Times New Roman"/>
          <w:sz w:val="24"/>
          <w:szCs w:val="24"/>
        </w:rPr>
        <w:t xml:space="preserve">ei tohi </w:t>
      </w:r>
      <w:r w:rsidR="002955ED" w:rsidRPr="008C062D">
        <w:rPr>
          <w:rFonts w:ascii="Times New Roman" w:hAnsi="Times New Roman" w:cs="Times New Roman"/>
          <w:sz w:val="24"/>
          <w:szCs w:val="24"/>
        </w:rPr>
        <w:t>paigutada kohtadesse, kus leidub looduslik liivapadi või kuhu jõevool nähtavalt kogub setet.</w:t>
      </w:r>
    </w:p>
    <w:p w14:paraId="552F6592" w14:textId="498150B5" w:rsidR="00793D9A" w:rsidRPr="008C062D" w:rsidRDefault="002955ED" w:rsidP="008C062D">
      <w:pPr>
        <w:pStyle w:val="Loendilik"/>
        <w:numPr>
          <w:ilvl w:val="1"/>
          <w:numId w:val="42"/>
        </w:numPr>
        <w:jc w:val="both"/>
        <w:rPr>
          <w:rFonts w:ascii="Times New Roman" w:hAnsi="Times New Roman" w:cs="Times New Roman"/>
          <w:sz w:val="24"/>
          <w:szCs w:val="24"/>
        </w:rPr>
      </w:pPr>
      <w:r w:rsidRPr="00855E2C">
        <w:rPr>
          <w:rFonts w:ascii="Times New Roman" w:hAnsi="Times New Roman" w:cs="Times New Roman"/>
          <w:sz w:val="24"/>
          <w:szCs w:val="24"/>
        </w:rPr>
        <w:t>Koelmualade täpsed asukohad</w:t>
      </w:r>
      <w:r w:rsidR="5D70A64C" w:rsidRPr="00855E2C">
        <w:rPr>
          <w:rFonts w:ascii="Times New Roman" w:hAnsi="Times New Roman" w:cs="Times New Roman"/>
          <w:sz w:val="24"/>
          <w:szCs w:val="24"/>
        </w:rPr>
        <w:t xml:space="preserve"> ja piirid</w:t>
      </w:r>
      <w:r w:rsidRPr="00855E2C">
        <w:rPr>
          <w:rFonts w:ascii="Times New Roman" w:hAnsi="Times New Roman" w:cs="Times New Roman"/>
          <w:sz w:val="24"/>
          <w:szCs w:val="24"/>
        </w:rPr>
        <w:t xml:space="preserve"> määratakse kohapeal RMK tööjuhi ja/või veeökoloogi poolt.</w:t>
      </w:r>
    </w:p>
    <w:p w14:paraId="21734D57" w14:textId="3E3FB731" w:rsidR="00793D9A" w:rsidRPr="008C062D" w:rsidRDefault="002E698A" w:rsidP="008C062D">
      <w:pPr>
        <w:pStyle w:val="Loendilik"/>
        <w:numPr>
          <w:ilvl w:val="1"/>
          <w:numId w:val="42"/>
        </w:numPr>
        <w:jc w:val="both"/>
        <w:rPr>
          <w:rFonts w:ascii="Times New Roman" w:hAnsi="Times New Roman" w:cs="Times New Roman"/>
          <w:sz w:val="24"/>
          <w:szCs w:val="24"/>
        </w:rPr>
      </w:pPr>
      <w:r w:rsidRPr="008C062D">
        <w:rPr>
          <w:rFonts w:ascii="Times New Roman" w:hAnsi="Times New Roman" w:cs="Times New Roman"/>
          <w:sz w:val="24"/>
          <w:szCs w:val="24"/>
        </w:rPr>
        <w:t xml:space="preserve">Tööalad ja </w:t>
      </w:r>
      <w:r w:rsidR="00E366C0" w:rsidRPr="008C062D">
        <w:rPr>
          <w:rFonts w:ascii="Times New Roman" w:hAnsi="Times New Roman" w:cs="Times New Roman"/>
          <w:sz w:val="24"/>
          <w:szCs w:val="24"/>
        </w:rPr>
        <w:t>laoplatsid</w:t>
      </w:r>
      <w:r w:rsidRPr="008C062D">
        <w:rPr>
          <w:rFonts w:ascii="Times New Roman" w:hAnsi="Times New Roman" w:cs="Times New Roman"/>
          <w:sz w:val="24"/>
          <w:szCs w:val="24"/>
        </w:rPr>
        <w:t xml:space="preserve"> korrastatakse peale tööde lõppu</w:t>
      </w:r>
      <w:r w:rsidR="40CE74B2" w:rsidRPr="008C062D">
        <w:rPr>
          <w:rFonts w:ascii="Times New Roman" w:hAnsi="Times New Roman" w:cs="Times New Roman"/>
          <w:sz w:val="24"/>
          <w:szCs w:val="24"/>
        </w:rPr>
        <w:t>!</w:t>
      </w:r>
    </w:p>
    <w:p w14:paraId="57A6B65C" w14:textId="3CC59F02" w:rsidR="00486E3F" w:rsidRPr="00855E2C" w:rsidRDefault="00007B58" w:rsidP="008C062D">
      <w:pPr>
        <w:pStyle w:val="Loendilik"/>
        <w:numPr>
          <w:ilvl w:val="1"/>
          <w:numId w:val="42"/>
        </w:numPr>
        <w:jc w:val="both"/>
        <w:rPr>
          <w:rFonts w:ascii="Times New Roman" w:hAnsi="Times New Roman" w:cs="Times New Roman"/>
          <w:sz w:val="24"/>
          <w:szCs w:val="24"/>
        </w:rPr>
      </w:pPr>
      <w:r w:rsidRPr="00855E2C">
        <w:rPr>
          <w:rFonts w:ascii="Times New Roman" w:hAnsi="Times New Roman" w:cs="Times New Roman"/>
          <w:sz w:val="24"/>
          <w:szCs w:val="24"/>
        </w:rPr>
        <w:t>Kõik tööd toimuvad eraomandisse kuuluvatel maaüksustel</w:t>
      </w:r>
      <w:r w:rsidR="003F5858" w:rsidRPr="00855E2C">
        <w:rPr>
          <w:rFonts w:ascii="Times New Roman" w:hAnsi="Times New Roman" w:cs="Times New Roman"/>
          <w:sz w:val="24"/>
          <w:szCs w:val="24"/>
        </w:rPr>
        <w:t>,</w:t>
      </w:r>
      <w:r w:rsidR="406A7DF5" w:rsidRPr="00855E2C">
        <w:rPr>
          <w:rFonts w:ascii="Times New Roman" w:hAnsi="Times New Roman" w:cs="Times New Roman"/>
          <w:sz w:val="24"/>
          <w:szCs w:val="24"/>
        </w:rPr>
        <w:t xml:space="preserve"> maaomanikega</w:t>
      </w:r>
      <w:r w:rsidR="5D12B4CE" w:rsidRPr="00855E2C">
        <w:rPr>
          <w:rFonts w:ascii="Times New Roman" w:hAnsi="Times New Roman" w:cs="Times New Roman"/>
          <w:sz w:val="24"/>
          <w:szCs w:val="24"/>
        </w:rPr>
        <w:t xml:space="preserve"> on</w:t>
      </w:r>
      <w:r w:rsidR="406A7DF5" w:rsidRPr="00855E2C">
        <w:rPr>
          <w:rFonts w:ascii="Times New Roman" w:hAnsi="Times New Roman" w:cs="Times New Roman"/>
          <w:sz w:val="24"/>
          <w:szCs w:val="24"/>
        </w:rPr>
        <w:t xml:space="preserve"> tööd kooskõlastatud.</w:t>
      </w:r>
      <w:r w:rsidR="003F5858" w:rsidRPr="00855E2C">
        <w:rPr>
          <w:rFonts w:ascii="Times New Roman" w:hAnsi="Times New Roman" w:cs="Times New Roman"/>
          <w:sz w:val="24"/>
          <w:szCs w:val="24"/>
        </w:rPr>
        <w:t xml:space="preserve"> </w:t>
      </w:r>
      <w:r w:rsidR="0EA319FC" w:rsidRPr="00855E2C">
        <w:rPr>
          <w:rFonts w:ascii="Times New Roman" w:hAnsi="Times New Roman" w:cs="Times New Roman"/>
          <w:sz w:val="24"/>
          <w:szCs w:val="24"/>
        </w:rPr>
        <w:t>M</w:t>
      </w:r>
      <w:r w:rsidR="003F5858" w:rsidRPr="00855E2C">
        <w:rPr>
          <w:rFonts w:ascii="Times New Roman" w:hAnsi="Times New Roman" w:cs="Times New Roman"/>
          <w:sz w:val="24"/>
          <w:szCs w:val="24"/>
        </w:rPr>
        <w:t>aaomanike</w:t>
      </w:r>
      <w:r w:rsidR="4C7233C3" w:rsidRPr="00855E2C">
        <w:rPr>
          <w:rFonts w:ascii="Times New Roman" w:hAnsi="Times New Roman" w:cs="Times New Roman"/>
          <w:sz w:val="24"/>
          <w:szCs w:val="24"/>
        </w:rPr>
        <w:t xml:space="preserve"> ja </w:t>
      </w:r>
      <w:r w:rsidR="003F5858" w:rsidRPr="00855E2C">
        <w:rPr>
          <w:rFonts w:ascii="Times New Roman" w:hAnsi="Times New Roman" w:cs="Times New Roman"/>
          <w:sz w:val="24"/>
          <w:szCs w:val="24"/>
        </w:rPr>
        <w:t>rentnike kontaktid antakse töövõtjale peale lepingu sõlmimist.</w:t>
      </w:r>
      <w:r w:rsidR="00486E3F" w:rsidRPr="00855E2C">
        <w:rPr>
          <w:rFonts w:ascii="Times New Roman" w:hAnsi="Times New Roman" w:cs="Times New Roman"/>
          <w:sz w:val="24"/>
          <w:szCs w:val="24"/>
        </w:rPr>
        <w:t> </w:t>
      </w:r>
    </w:p>
    <w:p w14:paraId="55FB83E5" w14:textId="77777777" w:rsidR="00793D9A" w:rsidRPr="00855E2C" w:rsidRDefault="00120B96" w:rsidP="00855E2C">
      <w:pPr>
        <w:pStyle w:val="Loendilik"/>
        <w:numPr>
          <w:ilvl w:val="0"/>
          <w:numId w:val="23"/>
        </w:numPr>
        <w:jc w:val="both"/>
        <w:rPr>
          <w:rFonts w:ascii="Times New Roman" w:hAnsi="Times New Roman" w:cs="Times New Roman"/>
          <w:sz w:val="24"/>
          <w:szCs w:val="24"/>
        </w:rPr>
      </w:pPr>
      <w:r w:rsidRPr="00855E2C">
        <w:rPr>
          <w:rFonts w:ascii="Times New Roman" w:hAnsi="Times New Roman" w:cs="Times New Roman"/>
          <w:sz w:val="24"/>
          <w:szCs w:val="24"/>
        </w:rPr>
        <w:br w:type="page"/>
      </w:r>
      <w:r w:rsidR="0041336E" w:rsidRPr="00855E2C">
        <w:rPr>
          <w:rFonts w:ascii="Times New Roman" w:hAnsi="Times New Roman" w:cs="Times New Roman"/>
          <w:sz w:val="24"/>
          <w:szCs w:val="24"/>
        </w:rPr>
        <w:lastRenderedPageBreak/>
        <w:t>Koelmualade asukohad ja kirjeldused</w:t>
      </w:r>
      <w:r w:rsidR="00486E3F" w:rsidRPr="00855E2C">
        <w:rPr>
          <w:rFonts w:ascii="Times New Roman" w:hAnsi="Times New Roman" w:cs="Times New Roman"/>
          <w:sz w:val="24"/>
          <w:szCs w:val="24"/>
        </w:rPr>
        <w:t>:</w:t>
      </w:r>
    </w:p>
    <w:p w14:paraId="735D98CA" w14:textId="19A1FBE5" w:rsidR="008605D2" w:rsidRPr="00855E2C" w:rsidRDefault="00801425" w:rsidP="00855E2C">
      <w:pPr>
        <w:pStyle w:val="Loendilik"/>
        <w:numPr>
          <w:ilvl w:val="1"/>
          <w:numId w:val="41"/>
        </w:numPr>
        <w:jc w:val="both"/>
        <w:rPr>
          <w:rFonts w:ascii="Times New Roman" w:hAnsi="Times New Roman" w:cs="Times New Roman"/>
          <w:sz w:val="24"/>
          <w:szCs w:val="24"/>
        </w:rPr>
      </w:pPr>
      <w:r w:rsidRPr="00855E2C">
        <w:rPr>
          <w:rFonts w:ascii="Times New Roman" w:hAnsi="Times New Roman" w:cs="Times New Roman"/>
          <w:b/>
          <w:bCs/>
          <w:sz w:val="24"/>
          <w:szCs w:val="24"/>
        </w:rPr>
        <w:t xml:space="preserve">Pada jõe koelmuala 1 (Pap-1) </w:t>
      </w:r>
      <w:r w:rsidRPr="00855E2C">
        <w:rPr>
          <w:rFonts w:ascii="Times New Roman" w:hAnsi="Times New Roman" w:cs="Times New Roman"/>
          <w:sz w:val="24"/>
          <w:szCs w:val="24"/>
        </w:rPr>
        <w:t>(X=6588413 Y=653192)</w:t>
      </w:r>
      <w:r w:rsidR="00D45B7E" w:rsidRPr="00855E2C">
        <w:rPr>
          <w:rFonts w:ascii="Times New Roman" w:hAnsi="Times New Roman" w:cs="Times New Roman"/>
          <w:sz w:val="24"/>
          <w:szCs w:val="24"/>
        </w:rPr>
        <w:t xml:space="preserve"> p</w:t>
      </w:r>
      <w:r w:rsidRPr="00855E2C">
        <w:rPr>
          <w:rFonts w:ascii="Times New Roman" w:hAnsi="Times New Roman" w:cs="Times New Roman"/>
          <w:sz w:val="24"/>
          <w:szCs w:val="24"/>
        </w:rPr>
        <w:t>aikneb Kalda maaüksusel (katastritunnus: 90202:003:1531) Tallinn Narva mnt - Samma küla kruusatee läheduses, Sae sillast ülesvoolu. Tegemist on kiirevoolulise jõelõiguga, kus kruusa vähe ning põhi valdavalt paesel aluspõhjal asuv rähk</w:t>
      </w:r>
      <w:r w:rsidR="008605D2" w:rsidRPr="00855E2C">
        <w:rPr>
          <w:rFonts w:ascii="Times New Roman" w:hAnsi="Times New Roman" w:cs="Times New Roman"/>
          <w:sz w:val="24"/>
          <w:szCs w:val="24"/>
        </w:rPr>
        <w:t>.</w:t>
      </w:r>
    </w:p>
    <w:p w14:paraId="5F5FD8D7" w14:textId="77777777" w:rsidR="00F116EF" w:rsidRPr="00855E2C" w:rsidRDefault="008605D2" w:rsidP="00855E2C">
      <w:pPr>
        <w:ind w:left="1080"/>
        <w:jc w:val="both"/>
        <w:rPr>
          <w:rFonts w:ascii="Times New Roman" w:hAnsi="Times New Roman" w:cs="Times New Roman"/>
          <w:sz w:val="24"/>
          <w:szCs w:val="24"/>
        </w:rPr>
      </w:pPr>
      <w:r w:rsidRPr="00855E2C">
        <w:rPr>
          <w:rFonts w:ascii="Times New Roman" w:hAnsi="Times New Roman" w:cs="Times New Roman"/>
          <w:noProof/>
          <w:sz w:val="24"/>
          <w:szCs w:val="24"/>
        </w:rPr>
        <w:drawing>
          <wp:inline distT="0" distB="0" distL="0" distR="0" wp14:anchorId="7C58EC87" wp14:editId="14F389D4">
            <wp:extent cx="4313209" cy="3234905"/>
            <wp:effectExtent l="0" t="0" r="0" b="3810"/>
            <wp:docPr id="573143450" name="Pilt 1" descr="Pilt, millel on kujutatud õues, taim, Kaldavöönd, vesi&#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
                    <pic:cNvPicPr/>
                  </pic:nvPicPr>
                  <pic:blipFill>
                    <a:blip r:embed="rId12">
                      <a:extLst>
                        <a:ext uri="{28A0092B-C50C-407E-A947-70E740481C1C}">
                          <a14:useLocalDpi xmlns:a14="http://schemas.microsoft.com/office/drawing/2010/main" val="0"/>
                        </a:ext>
                      </a:extLst>
                    </a:blip>
                    <a:stretch>
                      <a:fillRect/>
                    </a:stretch>
                  </pic:blipFill>
                  <pic:spPr>
                    <a:xfrm>
                      <a:off x="0" y="0"/>
                      <a:ext cx="4315244" cy="3236431"/>
                    </a:xfrm>
                    <a:prstGeom prst="rect">
                      <a:avLst/>
                    </a:prstGeom>
                  </pic:spPr>
                </pic:pic>
              </a:graphicData>
            </a:graphic>
          </wp:inline>
        </w:drawing>
      </w:r>
    </w:p>
    <w:p w14:paraId="127157D0" w14:textId="77777777" w:rsidR="00120B96" w:rsidRPr="00855E2C" w:rsidRDefault="00120B96" w:rsidP="00855E2C">
      <w:pPr>
        <w:ind w:left="1440"/>
        <w:jc w:val="both"/>
        <w:rPr>
          <w:rFonts w:ascii="Times New Roman" w:hAnsi="Times New Roman" w:cs="Times New Roman"/>
          <w:sz w:val="24"/>
          <w:szCs w:val="24"/>
        </w:rPr>
      </w:pPr>
    </w:p>
    <w:p w14:paraId="7C017CA7" w14:textId="51D177E2" w:rsidR="0050582F" w:rsidRPr="00855E2C" w:rsidRDefault="00F116EF" w:rsidP="00855E2C">
      <w:pPr>
        <w:pStyle w:val="Loendilik"/>
        <w:numPr>
          <w:ilvl w:val="1"/>
          <w:numId w:val="41"/>
        </w:numPr>
        <w:jc w:val="both"/>
        <w:rPr>
          <w:rFonts w:ascii="Times New Roman" w:hAnsi="Times New Roman" w:cs="Times New Roman"/>
          <w:sz w:val="24"/>
          <w:szCs w:val="24"/>
        </w:rPr>
      </w:pPr>
      <w:r w:rsidRPr="00855E2C">
        <w:rPr>
          <w:rFonts w:ascii="Times New Roman" w:hAnsi="Times New Roman" w:cs="Times New Roman"/>
          <w:b/>
          <w:bCs/>
          <w:sz w:val="24"/>
          <w:szCs w:val="24"/>
        </w:rPr>
        <w:t>Pada jõe koelmuala 4 (Pap-4)</w:t>
      </w:r>
      <w:r w:rsidRPr="00855E2C">
        <w:rPr>
          <w:rFonts w:ascii="Times New Roman" w:hAnsi="Times New Roman" w:cs="Times New Roman"/>
          <w:sz w:val="24"/>
          <w:szCs w:val="24"/>
        </w:rPr>
        <w:t xml:space="preserve"> (X=6588298.6 Y=653118.8)</w:t>
      </w:r>
      <w:r w:rsidR="00D45B7E" w:rsidRPr="00855E2C">
        <w:rPr>
          <w:rFonts w:ascii="Times New Roman" w:hAnsi="Times New Roman" w:cs="Times New Roman"/>
          <w:sz w:val="24"/>
          <w:szCs w:val="24"/>
        </w:rPr>
        <w:t xml:space="preserve"> p</w:t>
      </w:r>
      <w:r w:rsidRPr="00855E2C">
        <w:rPr>
          <w:rFonts w:ascii="Times New Roman" w:hAnsi="Times New Roman" w:cs="Times New Roman"/>
          <w:sz w:val="24"/>
          <w:szCs w:val="24"/>
        </w:rPr>
        <w:t>aikneb Kalda (90202:003:1531) ja Oja (90202:003:1511) maaüksusel. Tegemist on kiirevoolulise jõelõiguga, kus põhi valdavalt paesel aluspõhjal asuv rähk, mille vahel esineb kohati kruusa.</w:t>
      </w:r>
    </w:p>
    <w:p w14:paraId="02B0D261" w14:textId="7BE42F8F" w:rsidR="00F116EF" w:rsidRPr="00855E2C" w:rsidRDefault="0050582F" w:rsidP="00855E2C">
      <w:pPr>
        <w:ind w:left="1080"/>
        <w:jc w:val="both"/>
        <w:rPr>
          <w:rFonts w:ascii="Times New Roman" w:hAnsi="Times New Roman" w:cs="Times New Roman"/>
          <w:sz w:val="24"/>
          <w:szCs w:val="24"/>
        </w:rPr>
      </w:pPr>
      <w:r w:rsidRPr="00855E2C">
        <w:rPr>
          <w:rFonts w:ascii="Times New Roman" w:hAnsi="Times New Roman" w:cs="Times New Roman"/>
          <w:sz w:val="24"/>
          <w:szCs w:val="24"/>
        </w:rPr>
        <w:t xml:space="preserve"> </w:t>
      </w:r>
      <w:r w:rsidRPr="00855E2C">
        <w:rPr>
          <w:rFonts w:ascii="Times New Roman" w:hAnsi="Times New Roman" w:cs="Times New Roman"/>
          <w:noProof/>
          <w:sz w:val="24"/>
          <w:szCs w:val="24"/>
        </w:rPr>
        <w:drawing>
          <wp:inline distT="0" distB="0" distL="0" distR="0" wp14:anchorId="012E00CC" wp14:editId="17C2DA34">
            <wp:extent cx="4270075" cy="3202557"/>
            <wp:effectExtent l="0" t="0" r="0" b="0"/>
            <wp:docPr id="2066980675" name="Pilt 2" descr="Pilt, millel on kujutatud õues, vesi, puu, loodus&#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6980675" name="Pilt 2" descr="Pilt, millel on kujutatud õues, vesi, puu, loodus&#10;&#10;Tehisintellekti genereeritud sisu võib olla ebatõen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366023" cy="3274518"/>
                    </a:xfrm>
                    <a:prstGeom prst="rect">
                      <a:avLst/>
                    </a:prstGeom>
                  </pic:spPr>
                </pic:pic>
              </a:graphicData>
            </a:graphic>
          </wp:inline>
        </w:drawing>
      </w:r>
    </w:p>
    <w:p w14:paraId="0606EBAB" w14:textId="77777777" w:rsidR="00C66FB7" w:rsidRPr="00855E2C" w:rsidRDefault="00AE1620" w:rsidP="00855E2C">
      <w:pPr>
        <w:pStyle w:val="Loendilik"/>
        <w:numPr>
          <w:ilvl w:val="1"/>
          <w:numId w:val="41"/>
        </w:numPr>
        <w:spacing w:after="0" w:line="240" w:lineRule="auto"/>
        <w:jc w:val="both"/>
        <w:rPr>
          <w:rFonts w:ascii="Times New Roman" w:hAnsi="Times New Roman" w:cs="Times New Roman"/>
          <w:b/>
          <w:bCs/>
          <w:sz w:val="24"/>
          <w:szCs w:val="24"/>
        </w:rPr>
      </w:pPr>
      <w:r w:rsidRPr="00855E2C">
        <w:rPr>
          <w:rFonts w:ascii="Times New Roman" w:hAnsi="Times New Roman" w:cs="Times New Roman"/>
          <w:b/>
          <w:bCs/>
          <w:sz w:val="24"/>
          <w:szCs w:val="24"/>
        </w:rPr>
        <w:lastRenderedPageBreak/>
        <w:t>Pada jõe koelmuala 6 (Pap-6)</w:t>
      </w:r>
      <w:r w:rsidRPr="00855E2C">
        <w:rPr>
          <w:rFonts w:ascii="Times New Roman" w:hAnsi="Times New Roman" w:cs="Times New Roman"/>
          <w:sz w:val="24"/>
          <w:szCs w:val="24"/>
        </w:rPr>
        <w:t xml:space="preserve"> (X=6588241 Y=653065)</w:t>
      </w:r>
      <w:r w:rsidR="00D45B7E" w:rsidRPr="00855E2C">
        <w:rPr>
          <w:rFonts w:ascii="Times New Roman" w:hAnsi="Times New Roman" w:cs="Times New Roman"/>
          <w:sz w:val="24"/>
          <w:szCs w:val="24"/>
        </w:rPr>
        <w:t xml:space="preserve"> p</w:t>
      </w:r>
      <w:r w:rsidRPr="00855E2C">
        <w:rPr>
          <w:rFonts w:ascii="Times New Roman" w:hAnsi="Times New Roman" w:cs="Times New Roman"/>
          <w:sz w:val="24"/>
          <w:szCs w:val="24"/>
        </w:rPr>
        <w:t>aikneb Kalda maaüksusel (90202:003:1531). Tegemist on kiirevoolulise jõelõiguga, kus kruusa vähe ning põhi valdavalt paesel aluspõhjal asuv erisuuruses kividega rähk</w:t>
      </w:r>
      <w:r w:rsidR="00C66FB7" w:rsidRPr="00855E2C">
        <w:rPr>
          <w:rFonts w:ascii="Times New Roman" w:hAnsi="Times New Roman" w:cs="Times New Roman"/>
          <w:sz w:val="24"/>
          <w:szCs w:val="24"/>
        </w:rPr>
        <w:t>.</w:t>
      </w:r>
    </w:p>
    <w:p w14:paraId="7DBFEBD2" w14:textId="4ED9245F" w:rsidR="00F116EF" w:rsidRPr="00855E2C" w:rsidRDefault="00C66FB7" w:rsidP="00855E2C">
      <w:pPr>
        <w:spacing w:after="0" w:line="240" w:lineRule="auto"/>
        <w:ind w:left="1080"/>
        <w:jc w:val="both"/>
        <w:rPr>
          <w:rFonts w:ascii="Times New Roman" w:hAnsi="Times New Roman" w:cs="Times New Roman"/>
          <w:b/>
          <w:bCs/>
          <w:sz w:val="24"/>
          <w:szCs w:val="24"/>
        </w:rPr>
      </w:pPr>
      <w:r w:rsidRPr="00855E2C">
        <w:rPr>
          <w:rFonts w:ascii="Times New Roman" w:hAnsi="Times New Roman" w:cs="Times New Roman"/>
          <w:noProof/>
          <w:sz w:val="24"/>
          <w:szCs w:val="24"/>
        </w:rPr>
        <w:drawing>
          <wp:inline distT="0" distB="0" distL="0" distR="0" wp14:anchorId="75BBEFB7" wp14:editId="12A509E8">
            <wp:extent cx="4313208" cy="3234905"/>
            <wp:effectExtent l="0" t="0" r="0" b="3810"/>
            <wp:docPr id="2016302822" name="Pilt 3" descr="Pilt, millel on kujutatud õues, taim, maapind, vesi&#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6302822" name="Pilt 3" descr="Pilt, millel on kujutatud õues, taim, maapind, vesi&#10;&#10;Tehisintellekti genereeritud sisu võib olla ebatõen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384862" cy="3288645"/>
                    </a:xfrm>
                    <a:prstGeom prst="rect">
                      <a:avLst/>
                    </a:prstGeom>
                  </pic:spPr>
                </pic:pic>
              </a:graphicData>
            </a:graphic>
          </wp:inline>
        </w:drawing>
      </w:r>
    </w:p>
    <w:p w14:paraId="0C83A0AD" w14:textId="77777777" w:rsidR="00120B96" w:rsidRPr="00855E2C" w:rsidRDefault="00120B96" w:rsidP="00855E2C">
      <w:pPr>
        <w:pStyle w:val="Loendilik"/>
        <w:spacing w:after="0" w:line="240" w:lineRule="auto"/>
        <w:ind w:left="1440"/>
        <w:jc w:val="both"/>
        <w:rPr>
          <w:rFonts w:ascii="Times New Roman" w:hAnsi="Times New Roman" w:cs="Times New Roman"/>
          <w:sz w:val="24"/>
          <w:szCs w:val="24"/>
        </w:rPr>
      </w:pPr>
    </w:p>
    <w:p w14:paraId="3F2FE4F8" w14:textId="6C5ED0F8" w:rsidR="004D70C1" w:rsidRPr="00855E2C" w:rsidRDefault="006744C4" w:rsidP="00855E2C">
      <w:pPr>
        <w:pStyle w:val="Loendilik"/>
        <w:numPr>
          <w:ilvl w:val="1"/>
          <w:numId w:val="41"/>
        </w:numPr>
        <w:spacing w:after="0" w:line="240" w:lineRule="auto"/>
        <w:jc w:val="both"/>
        <w:rPr>
          <w:rFonts w:ascii="Times New Roman" w:hAnsi="Times New Roman" w:cs="Times New Roman"/>
          <w:sz w:val="24"/>
          <w:szCs w:val="24"/>
        </w:rPr>
      </w:pPr>
      <w:r w:rsidRPr="00855E2C">
        <w:rPr>
          <w:rFonts w:ascii="Times New Roman" w:hAnsi="Times New Roman" w:cs="Times New Roman"/>
          <w:b/>
          <w:bCs/>
          <w:sz w:val="24"/>
          <w:szCs w:val="24"/>
        </w:rPr>
        <w:t>Pada jõe koelmuala 14 (Pap-14)</w:t>
      </w:r>
      <w:r w:rsidRPr="00855E2C">
        <w:rPr>
          <w:rFonts w:ascii="Times New Roman" w:hAnsi="Times New Roman" w:cs="Times New Roman"/>
          <w:sz w:val="24"/>
          <w:szCs w:val="24"/>
        </w:rPr>
        <w:t xml:space="preserve"> (X=6587853 Y=653159) paikneb Aasa maaüksusel (90202:003:1450). Tegemist on kiirevoolulise jõelõiguga, kus suuremaid kive ja paiguti kruusane põhi.</w:t>
      </w:r>
    </w:p>
    <w:p w14:paraId="25355443" w14:textId="11489EAD" w:rsidR="006744C4" w:rsidRPr="00855E2C" w:rsidRDefault="004D70C1" w:rsidP="00855E2C">
      <w:pPr>
        <w:spacing w:after="0" w:line="240" w:lineRule="auto"/>
        <w:ind w:left="1080"/>
        <w:jc w:val="both"/>
        <w:rPr>
          <w:rFonts w:ascii="Times New Roman" w:hAnsi="Times New Roman" w:cs="Times New Roman"/>
          <w:sz w:val="24"/>
          <w:szCs w:val="24"/>
        </w:rPr>
      </w:pPr>
      <w:r w:rsidRPr="00855E2C">
        <w:rPr>
          <w:rFonts w:ascii="Times New Roman" w:hAnsi="Times New Roman" w:cs="Times New Roman"/>
          <w:noProof/>
          <w:sz w:val="24"/>
          <w:szCs w:val="24"/>
        </w:rPr>
        <w:drawing>
          <wp:inline distT="0" distB="0" distL="0" distR="0" wp14:anchorId="17AE5307" wp14:editId="21EFC0C2">
            <wp:extent cx="4312920" cy="3234690"/>
            <wp:effectExtent l="0" t="0" r="0" b="3810"/>
            <wp:docPr id="762185891" name="Pilt 4" descr="Pilt, millel on kujutatud õues, puu, vesi, Jõesäng&#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185891" name="Pilt 4" descr="Pilt, millel on kujutatud õues, puu, vesi, Jõesäng&#10;&#10;Tehisintellekti genereeritud sisu võib olla ebatõen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365733" cy="3274300"/>
                    </a:xfrm>
                    <a:prstGeom prst="rect">
                      <a:avLst/>
                    </a:prstGeom>
                  </pic:spPr>
                </pic:pic>
              </a:graphicData>
            </a:graphic>
          </wp:inline>
        </w:drawing>
      </w:r>
    </w:p>
    <w:p w14:paraId="66157BD2" w14:textId="024E0E2B" w:rsidR="00486E3F" w:rsidRPr="00855E2C" w:rsidRDefault="00486E3F" w:rsidP="00855E2C">
      <w:pPr>
        <w:jc w:val="both"/>
        <w:rPr>
          <w:rFonts w:ascii="Times New Roman" w:hAnsi="Times New Roman" w:cs="Times New Roman"/>
          <w:sz w:val="24"/>
          <w:szCs w:val="24"/>
        </w:rPr>
      </w:pPr>
    </w:p>
    <w:p w14:paraId="613C0E0D" w14:textId="17B3C0F4" w:rsidR="00486E3F" w:rsidRPr="00855E2C" w:rsidRDefault="00486E3F" w:rsidP="00855E2C">
      <w:pPr>
        <w:pStyle w:val="Loendilik"/>
        <w:numPr>
          <w:ilvl w:val="0"/>
          <w:numId w:val="41"/>
        </w:numPr>
        <w:jc w:val="both"/>
        <w:rPr>
          <w:rFonts w:ascii="Times New Roman" w:hAnsi="Times New Roman" w:cs="Times New Roman"/>
          <w:sz w:val="24"/>
          <w:szCs w:val="24"/>
        </w:rPr>
      </w:pPr>
      <w:r w:rsidRPr="00855E2C">
        <w:rPr>
          <w:rFonts w:ascii="Times New Roman" w:hAnsi="Times New Roman" w:cs="Times New Roman"/>
          <w:sz w:val="24"/>
          <w:szCs w:val="24"/>
        </w:rPr>
        <w:t>Tööd</w:t>
      </w:r>
      <w:r w:rsidR="00B259FA" w:rsidRPr="00855E2C">
        <w:rPr>
          <w:rFonts w:ascii="Times New Roman" w:hAnsi="Times New Roman" w:cs="Times New Roman"/>
          <w:sz w:val="24"/>
          <w:szCs w:val="24"/>
        </w:rPr>
        <w:t xml:space="preserve">e </w:t>
      </w:r>
      <w:r w:rsidRPr="00855E2C">
        <w:rPr>
          <w:rFonts w:ascii="Times New Roman" w:hAnsi="Times New Roman" w:cs="Times New Roman"/>
          <w:sz w:val="24"/>
          <w:szCs w:val="24"/>
        </w:rPr>
        <w:t xml:space="preserve">teostamise tähtaeg </w:t>
      </w:r>
      <w:r w:rsidRPr="00855E2C">
        <w:rPr>
          <w:rFonts w:ascii="Times New Roman" w:hAnsi="Times New Roman" w:cs="Times New Roman"/>
          <w:b/>
          <w:bCs/>
          <w:sz w:val="24"/>
          <w:szCs w:val="24"/>
        </w:rPr>
        <w:t>3</w:t>
      </w:r>
      <w:r w:rsidR="005261A3" w:rsidRPr="00855E2C">
        <w:rPr>
          <w:rFonts w:ascii="Times New Roman" w:hAnsi="Times New Roman" w:cs="Times New Roman"/>
          <w:b/>
          <w:bCs/>
          <w:sz w:val="24"/>
          <w:szCs w:val="24"/>
        </w:rPr>
        <w:t>0</w:t>
      </w:r>
      <w:r w:rsidRPr="00855E2C">
        <w:rPr>
          <w:rFonts w:ascii="Times New Roman" w:hAnsi="Times New Roman" w:cs="Times New Roman"/>
          <w:b/>
          <w:bCs/>
          <w:sz w:val="24"/>
          <w:szCs w:val="24"/>
        </w:rPr>
        <w:t xml:space="preserve">. </w:t>
      </w:r>
      <w:r w:rsidR="005261A3" w:rsidRPr="00855E2C">
        <w:rPr>
          <w:rFonts w:ascii="Times New Roman" w:hAnsi="Times New Roman" w:cs="Times New Roman"/>
          <w:b/>
          <w:bCs/>
          <w:sz w:val="24"/>
          <w:szCs w:val="24"/>
        </w:rPr>
        <w:t>juuni</w:t>
      </w:r>
      <w:r w:rsidRPr="00855E2C">
        <w:rPr>
          <w:rFonts w:ascii="Times New Roman" w:hAnsi="Times New Roman" w:cs="Times New Roman"/>
          <w:b/>
          <w:bCs/>
          <w:sz w:val="24"/>
          <w:szCs w:val="24"/>
        </w:rPr>
        <w:t xml:space="preserve"> 202</w:t>
      </w:r>
      <w:r w:rsidR="00B259FA" w:rsidRPr="00855E2C">
        <w:rPr>
          <w:rFonts w:ascii="Times New Roman" w:hAnsi="Times New Roman" w:cs="Times New Roman"/>
          <w:b/>
          <w:bCs/>
          <w:sz w:val="24"/>
          <w:szCs w:val="24"/>
        </w:rPr>
        <w:t>5</w:t>
      </w:r>
      <w:r w:rsidRPr="00855E2C">
        <w:rPr>
          <w:rFonts w:ascii="Times New Roman" w:hAnsi="Times New Roman" w:cs="Times New Roman"/>
          <w:sz w:val="24"/>
          <w:szCs w:val="24"/>
        </w:rPr>
        <w:t>.</w:t>
      </w:r>
      <w:r w:rsidR="006A18CE" w:rsidRPr="00855E2C">
        <w:rPr>
          <w:rFonts w:ascii="Times New Roman" w:hAnsi="Times New Roman" w:cs="Times New Roman"/>
          <w:sz w:val="24"/>
          <w:szCs w:val="24"/>
        </w:rPr>
        <w:t xml:space="preserve"> </w:t>
      </w:r>
    </w:p>
    <w:p w14:paraId="4B201331" w14:textId="77777777" w:rsidR="00B259FA" w:rsidRDefault="00B259FA">
      <w:r>
        <w:br w:type="page"/>
      </w:r>
    </w:p>
    <w:p w14:paraId="57F3FA50" w14:textId="63B8FF1E" w:rsidR="00486E3F" w:rsidRPr="00486E3F" w:rsidRDefault="00486E3F" w:rsidP="00486E3F">
      <w:pPr>
        <w:numPr>
          <w:ilvl w:val="0"/>
          <w:numId w:val="30"/>
        </w:numPr>
      </w:pPr>
      <w:r w:rsidRPr="00486E3F">
        <w:lastRenderedPageBreak/>
        <w:t>Asendiplaan </w:t>
      </w:r>
    </w:p>
    <w:p w14:paraId="67553B07" w14:textId="58E8D062" w:rsidR="00E120AC" w:rsidRDefault="001F6BE0">
      <w:r>
        <w:rPr>
          <w:rFonts w:cstheme="minorHAnsi"/>
          <w:b/>
          <w:noProof/>
        </w:rPr>
        <w:drawing>
          <wp:inline distT="0" distB="0" distL="0" distR="0" wp14:anchorId="768F2161" wp14:editId="7985CA1F">
            <wp:extent cx="5760720" cy="4128770"/>
            <wp:effectExtent l="19050" t="19050" r="11430" b="24130"/>
            <wp:docPr id="599913169" name="Pilt 7" descr="Pilt, millel on kujutatud tekst, kuvatõmmis, kaart&#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9913169" name="Pilt 7" descr="Pilt, millel on kujutatud tekst, kuvatõmmis, kaart&#10;&#10;Tehisintellekti genereeritud sisu võib olla ebatõen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4128770"/>
                    </a:xfrm>
                    <a:prstGeom prst="rect">
                      <a:avLst/>
                    </a:prstGeom>
                    <a:ln>
                      <a:solidFill>
                        <a:schemeClr val="accent1"/>
                      </a:solidFill>
                    </a:ln>
                  </pic:spPr>
                </pic:pic>
              </a:graphicData>
            </a:graphic>
          </wp:inline>
        </w:drawing>
      </w:r>
    </w:p>
    <w:p w14:paraId="7D860C61" w14:textId="77777777" w:rsidR="002742CE" w:rsidRDefault="002742CE" w:rsidP="00583988">
      <w:pPr>
        <w:rPr>
          <w:u w:val="single"/>
        </w:rPr>
      </w:pPr>
    </w:p>
    <w:p w14:paraId="44990EC9" w14:textId="70379B9A" w:rsidR="35C3A123" w:rsidRDefault="35C3A123"/>
    <w:sectPr w:rsidR="35C3A123" w:rsidSect="00A928CF">
      <w:headerReference w:type="first" r:id="rId17"/>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3355A8" w14:textId="77777777" w:rsidR="00CB27D6" w:rsidRDefault="00CB27D6" w:rsidP="00A928CF">
      <w:pPr>
        <w:spacing w:after="0" w:line="240" w:lineRule="auto"/>
      </w:pPr>
      <w:r>
        <w:separator/>
      </w:r>
    </w:p>
  </w:endnote>
  <w:endnote w:type="continuationSeparator" w:id="0">
    <w:p w14:paraId="533986FB" w14:textId="77777777" w:rsidR="00CB27D6" w:rsidRDefault="00CB27D6" w:rsidP="00A928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Aptos">
    <w:altName w:val="Calibri"/>
    <w:charset w:val="00"/>
    <w:family w:val="roman"/>
    <w:pitch w:val="default"/>
  </w:font>
  <w:font w:name="Aptos Display">
    <w:altName w:val="Calibri"/>
    <w:charset w:val="00"/>
    <w:family w:val="roman"/>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7B88C2" w14:textId="77777777" w:rsidR="00CB27D6" w:rsidRDefault="00CB27D6" w:rsidP="00A928CF">
      <w:pPr>
        <w:spacing w:after="0" w:line="240" w:lineRule="auto"/>
      </w:pPr>
      <w:r>
        <w:separator/>
      </w:r>
    </w:p>
  </w:footnote>
  <w:footnote w:type="continuationSeparator" w:id="0">
    <w:p w14:paraId="21FCA5E4" w14:textId="77777777" w:rsidR="00CB27D6" w:rsidRDefault="00CB27D6" w:rsidP="00A928C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840A44" w14:textId="0833AEB5" w:rsidR="00A928CF" w:rsidRDefault="00A928CF">
    <w:pPr>
      <w:pStyle w:val="Pis"/>
    </w:pPr>
    <w:r>
      <w:rPr>
        <w:noProof/>
      </w:rPr>
      <w:drawing>
        <wp:inline distT="0" distB="0" distL="0" distR="0" wp14:anchorId="41C20795" wp14:editId="1142DC79">
          <wp:extent cx="4287328" cy="2157956"/>
          <wp:effectExtent l="0" t="0" r="0" b="0"/>
          <wp:docPr id="2009878727" name="Pilt 1" descr="Pilt, millel on kujutatud tekst, logo, Font, Elektrisinine&#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411652" name="Pilt 1" descr="Pilt, millel on kujutatud tekst, logo, Font, Elektrisinine&#10;&#10;Tehisintellekti genereeritud sisu võib olla ebatõene."/>
                  <pic:cNvPicPr/>
                </pic:nvPicPr>
                <pic:blipFill>
                  <a:blip r:embed="rId1"/>
                  <a:stretch>
                    <a:fillRect/>
                  </a:stretch>
                </pic:blipFill>
                <pic:spPr>
                  <a:xfrm>
                    <a:off x="0" y="0"/>
                    <a:ext cx="4296333" cy="2162488"/>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F52DC4"/>
    <w:multiLevelType w:val="multilevel"/>
    <w:tmpl w:val="F312804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74A59F2"/>
    <w:multiLevelType w:val="multilevel"/>
    <w:tmpl w:val="0012EB32"/>
    <w:lvl w:ilvl="0">
      <w:start w:val="3"/>
      <w:numFmt w:val="decimal"/>
      <w:lvlText w:val="%1."/>
      <w:lvlJc w:val="left"/>
      <w:pPr>
        <w:tabs>
          <w:tab w:val="num" w:pos="720"/>
        </w:tabs>
        <w:ind w:left="720" w:hanging="360"/>
      </w:pPr>
    </w:lvl>
    <w:lvl w:ilvl="1">
      <w:start w:val="1"/>
      <w:numFmt w:val="bullet"/>
      <w:lvlText w:val=""/>
      <w:lvlJc w:val="left"/>
      <w:pPr>
        <w:ind w:left="1440" w:hanging="360"/>
      </w:pPr>
      <w:rPr>
        <w:rFonts w:ascii="Symbol" w:hAnsi="Symbol"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F514F23"/>
    <w:multiLevelType w:val="multilevel"/>
    <w:tmpl w:val="4BCAF400"/>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06A718E"/>
    <w:multiLevelType w:val="multilevel"/>
    <w:tmpl w:val="4AB0C6A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 w15:restartNumberingAfterBreak="0">
    <w:nsid w:val="10FB17C9"/>
    <w:multiLevelType w:val="multilevel"/>
    <w:tmpl w:val="481CB6B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 w15:restartNumberingAfterBreak="0">
    <w:nsid w:val="145C4EF6"/>
    <w:multiLevelType w:val="multilevel"/>
    <w:tmpl w:val="0FD8314A"/>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 w15:restartNumberingAfterBreak="0">
    <w:nsid w:val="17607784"/>
    <w:multiLevelType w:val="multilevel"/>
    <w:tmpl w:val="CF5231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B2766B8"/>
    <w:multiLevelType w:val="multilevel"/>
    <w:tmpl w:val="F60E129E"/>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F2471D2"/>
    <w:multiLevelType w:val="multilevel"/>
    <w:tmpl w:val="A93A8A9C"/>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9" w15:restartNumberingAfterBreak="0">
    <w:nsid w:val="1FBE75DC"/>
    <w:multiLevelType w:val="multilevel"/>
    <w:tmpl w:val="9E4A268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2171165"/>
    <w:multiLevelType w:val="multilevel"/>
    <w:tmpl w:val="0C324C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6250C59"/>
    <w:multiLevelType w:val="multilevel"/>
    <w:tmpl w:val="B23062A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2" w15:restartNumberingAfterBreak="0">
    <w:nsid w:val="27325A55"/>
    <w:multiLevelType w:val="multilevel"/>
    <w:tmpl w:val="9662ADD2"/>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9282D19"/>
    <w:multiLevelType w:val="multilevel"/>
    <w:tmpl w:val="9C04B53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2F3A08C5"/>
    <w:multiLevelType w:val="multilevel"/>
    <w:tmpl w:val="3D2072B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1252150"/>
    <w:multiLevelType w:val="multilevel"/>
    <w:tmpl w:val="4AE2528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3655C29"/>
    <w:multiLevelType w:val="multilevel"/>
    <w:tmpl w:val="A3D24A1A"/>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7" w15:restartNumberingAfterBreak="0">
    <w:nsid w:val="359B45EA"/>
    <w:multiLevelType w:val="multilevel"/>
    <w:tmpl w:val="ECCE2A2C"/>
    <w:lvl w:ilvl="0">
      <w:start w:val="1"/>
      <w:numFmt w:val="bullet"/>
      <w:lvlText w:val=""/>
      <w:lvlJc w:val="left"/>
      <w:pPr>
        <w:tabs>
          <w:tab w:val="num" w:pos="720"/>
        </w:tabs>
        <w:ind w:left="720" w:hanging="360"/>
      </w:pPr>
      <w:rPr>
        <w:rFonts w:ascii="Symbol" w:hAnsi="Symbol" w:hint="default"/>
      </w:rPr>
    </w:lvl>
    <w:lvl w:ilvl="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8" w15:restartNumberingAfterBreak="0">
    <w:nsid w:val="416806F0"/>
    <w:multiLevelType w:val="multilevel"/>
    <w:tmpl w:val="C644C55E"/>
    <w:lvl w:ilvl="0">
      <w:start w:val="3"/>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9" w15:restartNumberingAfterBreak="0">
    <w:nsid w:val="48E6630E"/>
    <w:multiLevelType w:val="multilevel"/>
    <w:tmpl w:val="DC10F4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49C13A51"/>
    <w:multiLevelType w:val="multilevel"/>
    <w:tmpl w:val="0C42BE22"/>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4D97502E"/>
    <w:multiLevelType w:val="multilevel"/>
    <w:tmpl w:val="8C643F7E"/>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2" w15:restartNumberingAfterBreak="0">
    <w:nsid w:val="4EFB3C77"/>
    <w:multiLevelType w:val="multilevel"/>
    <w:tmpl w:val="E0129F4E"/>
    <w:lvl w:ilvl="0">
      <w:start w:val="2"/>
      <w:numFmt w:val="decimal"/>
      <w:lvlText w:val="%1."/>
      <w:lvlJc w:val="left"/>
      <w:pPr>
        <w:ind w:left="360" w:hanging="360"/>
      </w:pPr>
      <w:rPr>
        <w:rFonts w:asciiTheme="minorHAnsi" w:eastAsiaTheme="minorHAnsi" w:hAnsiTheme="minorHAnsi" w:hint="default"/>
        <w:b w:val="0"/>
        <w:u w:val="none"/>
      </w:rPr>
    </w:lvl>
    <w:lvl w:ilvl="1">
      <w:start w:val="1"/>
      <w:numFmt w:val="decimal"/>
      <w:lvlText w:val="%1.%2."/>
      <w:lvlJc w:val="left"/>
      <w:pPr>
        <w:ind w:left="1440" w:hanging="360"/>
      </w:pPr>
      <w:rPr>
        <w:rFonts w:asciiTheme="minorHAnsi" w:eastAsiaTheme="minorHAnsi" w:hAnsiTheme="minorHAnsi" w:hint="default"/>
        <w:b w:val="0"/>
        <w:u w:val="none"/>
      </w:rPr>
    </w:lvl>
    <w:lvl w:ilvl="2">
      <w:start w:val="1"/>
      <w:numFmt w:val="decimal"/>
      <w:lvlText w:val="%1.%2.%3."/>
      <w:lvlJc w:val="left"/>
      <w:pPr>
        <w:ind w:left="2880" w:hanging="720"/>
      </w:pPr>
      <w:rPr>
        <w:rFonts w:asciiTheme="minorHAnsi" w:eastAsiaTheme="minorHAnsi" w:hAnsiTheme="minorHAnsi" w:hint="default"/>
        <w:b w:val="0"/>
        <w:u w:val="none"/>
      </w:rPr>
    </w:lvl>
    <w:lvl w:ilvl="3">
      <w:start w:val="1"/>
      <w:numFmt w:val="decimal"/>
      <w:lvlText w:val="%1.%2.%3.%4."/>
      <w:lvlJc w:val="left"/>
      <w:pPr>
        <w:ind w:left="3960" w:hanging="720"/>
      </w:pPr>
      <w:rPr>
        <w:rFonts w:asciiTheme="minorHAnsi" w:eastAsiaTheme="minorHAnsi" w:hAnsiTheme="minorHAnsi" w:hint="default"/>
        <w:b w:val="0"/>
        <w:u w:val="none"/>
      </w:rPr>
    </w:lvl>
    <w:lvl w:ilvl="4">
      <w:start w:val="1"/>
      <w:numFmt w:val="decimal"/>
      <w:lvlText w:val="%1.%2.%3.%4.%5."/>
      <w:lvlJc w:val="left"/>
      <w:pPr>
        <w:ind w:left="5400" w:hanging="1080"/>
      </w:pPr>
      <w:rPr>
        <w:rFonts w:asciiTheme="minorHAnsi" w:eastAsiaTheme="minorHAnsi" w:hAnsiTheme="minorHAnsi" w:hint="default"/>
        <w:b w:val="0"/>
        <w:u w:val="none"/>
      </w:rPr>
    </w:lvl>
    <w:lvl w:ilvl="5">
      <w:start w:val="1"/>
      <w:numFmt w:val="decimal"/>
      <w:lvlText w:val="%1.%2.%3.%4.%5.%6."/>
      <w:lvlJc w:val="left"/>
      <w:pPr>
        <w:ind w:left="6480" w:hanging="1080"/>
      </w:pPr>
      <w:rPr>
        <w:rFonts w:asciiTheme="minorHAnsi" w:eastAsiaTheme="minorHAnsi" w:hAnsiTheme="minorHAnsi" w:hint="default"/>
        <w:b w:val="0"/>
        <w:u w:val="none"/>
      </w:rPr>
    </w:lvl>
    <w:lvl w:ilvl="6">
      <w:start w:val="1"/>
      <w:numFmt w:val="decimal"/>
      <w:lvlText w:val="%1.%2.%3.%4.%5.%6.%7."/>
      <w:lvlJc w:val="left"/>
      <w:pPr>
        <w:ind w:left="7920" w:hanging="1440"/>
      </w:pPr>
      <w:rPr>
        <w:rFonts w:asciiTheme="minorHAnsi" w:eastAsiaTheme="minorHAnsi" w:hAnsiTheme="minorHAnsi" w:hint="default"/>
        <w:b w:val="0"/>
        <w:u w:val="none"/>
      </w:rPr>
    </w:lvl>
    <w:lvl w:ilvl="7">
      <w:start w:val="1"/>
      <w:numFmt w:val="decimal"/>
      <w:lvlText w:val="%1.%2.%3.%4.%5.%6.%7.%8."/>
      <w:lvlJc w:val="left"/>
      <w:pPr>
        <w:ind w:left="9000" w:hanging="1440"/>
      </w:pPr>
      <w:rPr>
        <w:rFonts w:asciiTheme="minorHAnsi" w:eastAsiaTheme="minorHAnsi" w:hAnsiTheme="minorHAnsi" w:hint="default"/>
        <w:b w:val="0"/>
        <w:u w:val="none"/>
      </w:rPr>
    </w:lvl>
    <w:lvl w:ilvl="8">
      <w:start w:val="1"/>
      <w:numFmt w:val="decimal"/>
      <w:lvlText w:val="%1.%2.%3.%4.%5.%6.%7.%8.%9."/>
      <w:lvlJc w:val="left"/>
      <w:pPr>
        <w:ind w:left="10440" w:hanging="1800"/>
      </w:pPr>
      <w:rPr>
        <w:rFonts w:asciiTheme="minorHAnsi" w:eastAsiaTheme="minorHAnsi" w:hAnsiTheme="minorHAnsi" w:hint="default"/>
        <w:b w:val="0"/>
        <w:u w:val="none"/>
      </w:rPr>
    </w:lvl>
  </w:abstractNum>
  <w:abstractNum w:abstractNumId="23" w15:restartNumberingAfterBreak="0">
    <w:nsid w:val="544E7AD5"/>
    <w:multiLevelType w:val="multilevel"/>
    <w:tmpl w:val="110E89EA"/>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4" w15:restartNumberingAfterBreak="0">
    <w:nsid w:val="56AF4BC8"/>
    <w:multiLevelType w:val="multilevel"/>
    <w:tmpl w:val="E6B2D11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58C83DBC"/>
    <w:multiLevelType w:val="multilevel"/>
    <w:tmpl w:val="0E3C7182"/>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6" w15:restartNumberingAfterBreak="0">
    <w:nsid w:val="63352AB2"/>
    <w:multiLevelType w:val="multilevel"/>
    <w:tmpl w:val="4BE61EF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63A03E4"/>
    <w:multiLevelType w:val="multilevel"/>
    <w:tmpl w:val="C10C9C92"/>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8" w15:restartNumberingAfterBreak="0">
    <w:nsid w:val="6B624A3A"/>
    <w:multiLevelType w:val="multilevel"/>
    <w:tmpl w:val="C5D61EDE"/>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9" w15:restartNumberingAfterBreak="0">
    <w:nsid w:val="6D6B72CD"/>
    <w:multiLevelType w:val="multilevel"/>
    <w:tmpl w:val="D04EF6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6DFF17E6"/>
    <w:multiLevelType w:val="multilevel"/>
    <w:tmpl w:val="2EFA8DCC"/>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6E35365B"/>
    <w:multiLevelType w:val="multilevel"/>
    <w:tmpl w:val="1B34130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6EB26F51"/>
    <w:multiLevelType w:val="multilevel"/>
    <w:tmpl w:val="9CFC09BE"/>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3" w15:restartNumberingAfterBreak="0">
    <w:nsid w:val="6F985CAA"/>
    <w:multiLevelType w:val="multilevel"/>
    <w:tmpl w:val="6F7419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713A2093"/>
    <w:multiLevelType w:val="multilevel"/>
    <w:tmpl w:val="DF44CD7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75CB4288"/>
    <w:multiLevelType w:val="multilevel"/>
    <w:tmpl w:val="25B888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7730430A"/>
    <w:multiLevelType w:val="multilevel"/>
    <w:tmpl w:val="1F881AA0"/>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79382B17"/>
    <w:multiLevelType w:val="multilevel"/>
    <w:tmpl w:val="BC709664"/>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8" w15:restartNumberingAfterBreak="0">
    <w:nsid w:val="7A8934F8"/>
    <w:multiLevelType w:val="multilevel"/>
    <w:tmpl w:val="9FE24FD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7B3327E1"/>
    <w:multiLevelType w:val="multilevel"/>
    <w:tmpl w:val="1988FE20"/>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0" w15:restartNumberingAfterBreak="0">
    <w:nsid w:val="7B9E3D32"/>
    <w:multiLevelType w:val="multilevel"/>
    <w:tmpl w:val="B0E001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7E264B80"/>
    <w:multiLevelType w:val="multilevel"/>
    <w:tmpl w:val="564E8618"/>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1776973372">
    <w:abstractNumId w:val="40"/>
  </w:num>
  <w:num w:numId="2" w16cid:durableId="2103336449">
    <w:abstractNumId w:val="0"/>
  </w:num>
  <w:num w:numId="3" w16cid:durableId="733746417">
    <w:abstractNumId w:val="24"/>
  </w:num>
  <w:num w:numId="4" w16cid:durableId="1265579694">
    <w:abstractNumId w:val="11"/>
  </w:num>
  <w:num w:numId="5" w16cid:durableId="1074353956">
    <w:abstractNumId w:val="19"/>
  </w:num>
  <w:num w:numId="6" w16cid:durableId="1400638160">
    <w:abstractNumId w:val="41"/>
  </w:num>
  <w:num w:numId="7" w16cid:durableId="1768697487">
    <w:abstractNumId w:val="6"/>
  </w:num>
  <w:num w:numId="8" w16cid:durableId="2009020263">
    <w:abstractNumId w:val="13"/>
  </w:num>
  <w:num w:numId="9" w16cid:durableId="123936538">
    <w:abstractNumId w:val="3"/>
  </w:num>
  <w:num w:numId="10" w16cid:durableId="1284535925">
    <w:abstractNumId w:val="28"/>
  </w:num>
  <w:num w:numId="11" w16cid:durableId="310599652">
    <w:abstractNumId w:val="37"/>
  </w:num>
  <w:num w:numId="12" w16cid:durableId="102917611">
    <w:abstractNumId w:val="32"/>
  </w:num>
  <w:num w:numId="13" w16cid:durableId="266498287">
    <w:abstractNumId w:val="25"/>
  </w:num>
  <w:num w:numId="14" w16cid:durableId="1613053372">
    <w:abstractNumId w:val="12"/>
  </w:num>
  <w:num w:numId="15" w16cid:durableId="653679826">
    <w:abstractNumId w:val="14"/>
  </w:num>
  <w:num w:numId="16" w16cid:durableId="36054164">
    <w:abstractNumId w:val="10"/>
  </w:num>
  <w:num w:numId="17" w16cid:durableId="1220748071">
    <w:abstractNumId w:val="34"/>
  </w:num>
  <w:num w:numId="18" w16cid:durableId="1205216573">
    <w:abstractNumId w:val="9"/>
  </w:num>
  <w:num w:numId="19" w16cid:durableId="1172336962">
    <w:abstractNumId w:val="17"/>
  </w:num>
  <w:num w:numId="20" w16cid:durableId="705444245">
    <w:abstractNumId w:val="35"/>
  </w:num>
  <w:num w:numId="21" w16cid:durableId="650602235">
    <w:abstractNumId w:val="5"/>
  </w:num>
  <w:num w:numId="22" w16cid:durableId="235937116">
    <w:abstractNumId w:val="33"/>
  </w:num>
  <w:num w:numId="23" w16cid:durableId="302777240">
    <w:abstractNumId w:val="1"/>
  </w:num>
  <w:num w:numId="24" w16cid:durableId="1208756653">
    <w:abstractNumId w:val="4"/>
  </w:num>
  <w:num w:numId="25" w16cid:durableId="477384312">
    <w:abstractNumId w:val="16"/>
  </w:num>
  <w:num w:numId="26" w16cid:durableId="1606037583">
    <w:abstractNumId w:val="39"/>
  </w:num>
  <w:num w:numId="27" w16cid:durableId="127171420">
    <w:abstractNumId w:val="21"/>
  </w:num>
  <w:num w:numId="28" w16cid:durableId="338847400">
    <w:abstractNumId w:val="27"/>
  </w:num>
  <w:num w:numId="29" w16cid:durableId="1317343058">
    <w:abstractNumId w:val="20"/>
  </w:num>
  <w:num w:numId="30" w16cid:durableId="1863126216">
    <w:abstractNumId w:val="36"/>
  </w:num>
  <w:num w:numId="31" w16cid:durableId="646596820">
    <w:abstractNumId w:val="29"/>
  </w:num>
  <w:num w:numId="32" w16cid:durableId="480384795">
    <w:abstractNumId w:val="38"/>
  </w:num>
  <w:num w:numId="33" w16cid:durableId="1045176468">
    <w:abstractNumId w:val="31"/>
  </w:num>
  <w:num w:numId="34" w16cid:durableId="500002163">
    <w:abstractNumId w:val="26"/>
  </w:num>
  <w:num w:numId="35" w16cid:durableId="874342202">
    <w:abstractNumId w:val="15"/>
  </w:num>
  <w:num w:numId="36" w16cid:durableId="992492551">
    <w:abstractNumId w:val="30"/>
  </w:num>
  <w:num w:numId="37" w16cid:durableId="561215829">
    <w:abstractNumId w:val="2"/>
  </w:num>
  <w:num w:numId="38" w16cid:durableId="1349597975">
    <w:abstractNumId w:val="7"/>
  </w:num>
  <w:num w:numId="39" w16cid:durableId="744231664">
    <w:abstractNumId w:val="23"/>
  </w:num>
  <w:num w:numId="40" w16cid:durableId="288315879">
    <w:abstractNumId w:val="22"/>
  </w:num>
  <w:num w:numId="41" w16cid:durableId="441806978">
    <w:abstractNumId w:val="18"/>
  </w:num>
  <w:num w:numId="42" w16cid:durableId="32868154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13D1"/>
    <w:rsid w:val="00007B58"/>
    <w:rsid w:val="0002507C"/>
    <w:rsid w:val="000479A9"/>
    <w:rsid w:val="0005014A"/>
    <w:rsid w:val="00066D1B"/>
    <w:rsid w:val="000A7307"/>
    <w:rsid w:val="000C5624"/>
    <w:rsid w:val="000E5926"/>
    <w:rsid w:val="000F3D8B"/>
    <w:rsid w:val="00107880"/>
    <w:rsid w:val="00120B96"/>
    <w:rsid w:val="00131B6E"/>
    <w:rsid w:val="00146242"/>
    <w:rsid w:val="001617E4"/>
    <w:rsid w:val="0016761C"/>
    <w:rsid w:val="00177992"/>
    <w:rsid w:val="00192072"/>
    <w:rsid w:val="001C5EAA"/>
    <w:rsid w:val="001D53E2"/>
    <w:rsid w:val="001E1EFC"/>
    <w:rsid w:val="001F6BE0"/>
    <w:rsid w:val="002061D6"/>
    <w:rsid w:val="00213B9A"/>
    <w:rsid w:val="00224B24"/>
    <w:rsid w:val="00236DD2"/>
    <w:rsid w:val="0025299D"/>
    <w:rsid w:val="00255A37"/>
    <w:rsid w:val="002742CE"/>
    <w:rsid w:val="002955ED"/>
    <w:rsid w:val="002C2FFA"/>
    <w:rsid w:val="002C7679"/>
    <w:rsid w:val="002E698A"/>
    <w:rsid w:val="002F194A"/>
    <w:rsid w:val="002F5FE1"/>
    <w:rsid w:val="00302ABB"/>
    <w:rsid w:val="00320431"/>
    <w:rsid w:val="00327586"/>
    <w:rsid w:val="00383A01"/>
    <w:rsid w:val="0039492D"/>
    <w:rsid w:val="003A2849"/>
    <w:rsid w:val="003A5E4E"/>
    <w:rsid w:val="003F5858"/>
    <w:rsid w:val="0041336E"/>
    <w:rsid w:val="00481700"/>
    <w:rsid w:val="00486E3F"/>
    <w:rsid w:val="004907C9"/>
    <w:rsid w:val="0049123B"/>
    <w:rsid w:val="004D70C1"/>
    <w:rsid w:val="004E5C49"/>
    <w:rsid w:val="0050582F"/>
    <w:rsid w:val="0051474C"/>
    <w:rsid w:val="005261A3"/>
    <w:rsid w:val="005413C8"/>
    <w:rsid w:val="00546C11"/>
    <w:rsid w:val="0055747B"/>
    <w:rsid w:val="0056584D"/>
    <w:rsid w:val="00583988"/>
    <w:rsid w:val="00583AEE"/>
    <w:rsid w:val="00592BAC"/>
    <w:rsid w:val="0059592C"/>
    <w:rsid w:val="00595FEE"/>
    <w:rsid w:val="005B47A3"/>
    <w:rsid w:val="005D7734"/>
    <w:rsid w:val="005E29E7"/>
    <w:rsid w:val="005E7BAE"/>
    <w:rsid w:val="00605C39"/>
    <w:rsid w:val="00610799"/>
    <w:rsid w:val="00617034"/>
    <w:rsid w:val="00664544"/>
    <w:rsid w:val="006744C4"/>
    <w:rsid w:val="00687FCF"/>
    <w:rsid w:val="006A18CE"/>
    <w:rsid w:val="006B5449"/>
    <w:rsid w:val="006F0C73"/>
    <w:rsid w:val="007025D2"/>
    <w:rsid w:val="00717DDB"/>
    <w:rsid w:val="00732C31"/>
    <w:rsid w:val="00747598"/>
    <w:rsid w:val="007611F1"/>
    <w:rsid w:val="007624EE"/>
    <w:rsid w:val="0078578B"/>
    <w:rsid w:val="00787A09"/>
    <w:rsid w:val="00793D9A"/>
    <w:rsid w:val="007A0907"/>
    <w:rsid w:val="007A4A9D"/>
    <w:rsid w:val="007B54FC"/>
    <w:rsid w:val="007E528F"/>
    <w:rsid w:val="007E59B8"/>
    <w:rsid w:val="007E6A96"/>
    <w:rsid w:val="00800A9E"/>
    <w:rsid w:val="00801425"/>
    <w:rsid w:val="008303BE"/>
    <w:rsid w:val="00843EF3"/>
    <w:rsid w:val="0084598D"/>
    <w:rsid w:val="00854EA9"/>
    <w:rsid w:val="00855E2C"/>
    <w:rsid w:val="008605D2"/>
    <w:rsid w:val="00890919"/>
    <w:rsid w:val="008A388E"/>
    <w:rsid w:val="008B5510"/>
    <w:rsid w:val="008B7642"/>
    <w:rsid w:val="008C062D"/>
    <w:rsid w:val="008C7E18"/>
    <w:rsid w:val="008D45B5"/>
    <w:rsid w:val="008E5560"/>
    <w:rsid w:val="009229AF"/>
    <w:rsid w:val="009310A2"/>
    <w:rsid w:val="009369E7"/>
    <w:rsid w:val="00937CA9"/>
    <w:rsid w:val="0094512D"/>
    <w:rsid w:val="009506CB"/>
    <w:rsid w:val="00967281"/>
    <w:rsid w:val="00983EF2"/>
    <w:rsid w:val="00996A67"/>
    <w:rsid w:val="009B63C7"/>
    <w:rsid w:val="009D4631"/>
    <w:rsid w:val="00A16768"/>
    <w:rsid w:val="00A24D6A"/>
    <w:rsid w:val="00A37499"/>
    <w:rsid w:val="00A66DE7"/>
    <w:rsid w:val="00A843E7"/>
    <w:rsid w:val="00A928CF"/>
    <w:rsid w:val="00A93946"/>
    <w:rsid w:val="00AB3584"/>
    <w:rsid w:val="00AC31C6"/>
    <w:rsid w:val="00AE1620"/>
    <w:rsid w:val="00B05BB0"/>
    <w:rsid w:val="00B259FA"/>
    <w:rsid w:val="00B37F18"/>
    <w:rsid w:val="00B42587"/>
    <w:rsid w:val="00B50211"/>
    <w:rsid w:val="00B71120"/>
    <w:rsid w:val="00BA10CF"/>
    <w:rsid w:val="00BD0EB9"/>
    <w:rsid w:val="00BF51E5"/>
    <w:rsid w:val="00C214A7"/>
    <w:rsid w:val="00C43467"/>
    <w:rsid w:val="00C513D1"/>
    <w:rsid w:val="00C66FB7"/>
    <w:rsid w:val="00C82E22"/>
    <w:rsid w:val="00C83FBE"/>
    <w:rsid w:val="00CA04DF"/>
    <w:rsid w:val="00CB27D6"/>
    <w:rsid w:val="00CD031E"/>
    <w:rsid w:val="00CE4F3A"/>
    <w:rsid w:val="00CF600F"/>
    <w:rsid w:val="00D022B6"/>
    <w:rsid w:val="00D15E43"/>
    <w:rsid w:val="00D45B7E"/>
    <w:rsid w:val="00D55E81"/>
    <w:rsid w:val="00D91836"/>
    <w:rsid w:val="00D925BA"/>
    <w:rsid w:val="00D96CEE"/>
    <w:rsid w:val="00DD23F5"/>
    <w:rsid w:val="00DF2DD0"/>
    <w:rsid w:val="00DF4BE5"/>
    <w:rsid w:val="00E01E74"/>
    <w:rsid w:val="00E120AC"/>
    <w:rsid w:val="00E265B9"/>
    <w:rsid w:val="00E3153B"/>
    <w:rsid w:val="00E366C0"/>
    <w:rsid w:val="00E5025A"/>
    <w:rsid w:val="00E50473"/>
    <w:rsid w:val="00E9793A"/>
    <w:rsid w:val="00EA319A"/>
    <w:rsid w:val="00EA6092"/>
    <w:rsid w:val="00EA72AC"/>
    <w:rsid w:val="00ED4A47"/>
    <w:rsid w:val="00EF3A18"/>
    <w:rsid w:val="00F02304"/>
    <w:rsid w:val="00F116EF"/>
    <w:rsid w:val="00F40CC3"/>
    <w:rsid w:val="00F52730"/>
    <w:rsid w:val="00FA2536"/>
    <w:rsid w:val="00FC3A0F"/>
    <w:rsid w:val="033A0782"/>
    <w:rsid w:val="04DF2FA0"/>
    <w:rsid w:val="051A8427"/>
    <w:rsid w:val="07D76DC8"/>
    <w:rsid w:val="087A6A06"/>
    <w:rsid w:val="0984F519"/>
    <w:rsid w:val="09FAE012"/>
    <w:rsid w:val="0AE2075F"/>
    <w:rsid w:val="0B546B68"/>
    <w:rsid w:val="0B84360E"/>
    <w:rsid w:val="0C28D1E6"/>
    <w:rsid w:val="0D4A718A"/>
    <w:rsid w:val="0EA319FC"/>
    <w:rsid w:val="0FF58D79"/>
    <w:rsid w:val="1004C2CC"/>
    <w:rsid w:val="11428E26"/>
    <w:rsid w:val="1241AAFC"/>
    <w:rsid w:val="150F714D"/>
    <w:rsid w:val="16D943AC"/>
    <w:rsid w:val="17059DF5"/>
    <w:rsid w:val="178E99C1"/>
    <w:rsid w:val="190F4337"/>
    <w:rsid w:val="19BD4C31"/>
    <w:rsid w:val="1AFD1680"/>
    <w:rsid w:val="1C72CA8F"/>
    <w:rsid w:val="1E022BE3"/>
    <w:rsid w:val="2139C14B"/>
    <w:rsid w:val="227C5E9C"/>
    <w:rsid w:val="2284C9B1"/>
    <w:rsid w:val="2435CF62"/>
    <w:rsid w:val="24C9E423"/>
    <w:rsid w:val="2679EFD4"/>
    <w:rsid w:val="26D62301"/>
    <w:rsid w:val="275F8433"/>
    <w:rsid w:val="27D8ADDA"/>
    <w:rsid w:val="2C49E441"/>
    <w:rsid w:val="2DB9BFE6"/>
    <w:rsid w:val="2E92893E"/>
    <w:rsid w:val="30499258"/>
    <w:rsid w:val="30B283C8"/>
    <w:rsid w:val="312D996F"/>
    <w:rsid w:val="351EA61A"/>
    <w:rsid w:val="355CACD7"/>
    <w:rsid w:val="35C3A123"/>
    <w:rsid w:val="35CE8A22"/>
    <w:rsid w:val="366FB362"/>
    <w:rsid w:val="36827D44"/>
    <w:rsid w:val="3862EF45"/>
    <w:rsid w:val="3C7FAAFD"/>
    <w:rsid w:val="406A7DF5"/>
    <w:rsid w:val="40BBAF94"/>
    <w:rsid w:val="40CE74B2"/>
    <w:rsid w:val="40E760EB"/>
    <w:rsid w:val="40E8597A"/>
    <w:rsid w:val="4109A5F3"/>
    <w:rsid w:val="41F48394"/>
    <w:rsid w:val="423C3DC4"/>
    <w:rsid w:val="445526C1"/>
    <w:rsid w:val="450D5A11"/>
    <w:rsid w:val="463CE400"/>
    <w:rsid w:val="472D0128"/>
    <w:rsid w:val="4853841E"/>
    <w:rsid w:val="485BCE48"/>
    <w:rsid w:val="49A8D4EC"/>
    <w:rsid w:val="4C7233C3"/>
    <w:rsid w:val="4ED2BA8B"/>
    <w:rsid w:val="504B71F1"/>
    <w:rsid w:val="50CC8DE0"/>
    <w:rsid w:val="5125A777"/>
    <w:rsid w:val="5169DD14"/>
    <w:rsid w:val="51920392"/>
    <w:rsid w:val="54A3D1BD"/>
    <w:rsid w:val="54A6A26C"/>
    <w:rsid w:val="5CAC9692"/>
    <w:rsid w:val="5D12B4CE"/>
    <w:rsid w:val="5D70A64C"/>
    <w:rsid w:val="5E96137B"/>
    <w:rsid w:val="6142174C"/>
    <w:rsid w:val="62A3BE0D"/>
    <w:rsid w:val="64423A5F"/>
    <w:rsid w:val="64C32D57"/>
    <w:rsid w:val="68D03715"/>
    <w:rsid w:val="6960DB81"/>
    <w:rsid w:val="6C3EA120"/>
    <w:rsid w:val="6FBA1F96"/>
    <w:rsid w:val="70671508"/>
    <w:rsid w:val="708F26C0"/>
    <w:rsid w:val="7178FC90"/>
    <w:rsid w:val="72AD7B80"/>
    <w:rsid w:val="73D63DCD"/>
    <w:rsid w:val="74514F0F"/>
    <w:rsid w:val="74A75338"/>
    <w:rsid w:val="75CD0371"/>
    <w:rsid w:val="75FA507C"/>
    <w:rsid w:val="767F1525"/>
    <w:rsid w:val="7709A48C"/>
    <w:rsid w:val="7979BAF4"/>
    <w:rsid w:val="7990DD7A"/>
    <w:rsid w:val="7A2A7A58"/>
    <w:rsid w:val="7CB7D198"/>
    <w:rsid w:val="7D51CF09"/>
    <w:rsid w:val="7DCBF3EA"/>
    <w:rsid w:val="7E2F533D"/>
    <w:rsid w:val="7F21A6B4"/>
    <w:rsid w:val="7F42C381"/>
    <w:rsid w:val="7FB7FCBA"/>
    <w:rsid w:val="7FE55C6C"/>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48AF19"/>
  <w15:chartTrackingRefBased/>
  <w15:docId w15:val="{9750A23E-EB86-4729-BA99-12AEAEF55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paragraph" w:styleId="Pealkiri1">
    <w:name w:val="heading 1"/>
    <w:basedOn w:val="Normaallaad"/>
    <w:next w:val="Normaallaad"/>
    <w:link w:val="Pealkiri1Mrk"/>
    <w:uiPriority w:val="9"/>
    <w:qFormat/>
    <w:rsid w:val="00C513D1"/>
    <w:pPr>
      <w:keepNext/>
      <w:keepLines/>
      <w:spacing w:before="360" w:after="80"/>
      <w:outlineLvl w:val="0"/>
    </w:pPr>
    <w:rPr>
      <w:rFonts w:asciiTheme="majorHAnsi" w:eastAsiaTheme="majorEastAsia" w:hAnsiTheme="majorHAnsi" w:cstheme="majorBidi"/>
      <w:color w:val="2E74B5" w:themeColor="accent1" w:themeShade="BF"/>
      <w:sz w:val="40"/>
      <w:szCs w:val="40"/>
    </w:rPr>
  </w:style>
  <w:style w:type="paragraph" w:styleId="Pealkiri2">
    <w:name w:val="heading 2"/>
    <w:basedOn w:val="Normaallaad"/>
    <w:next w:val="Normaallaad"/>
    <w:link w:val="Pealkiri2Mrk"/>
    <w:uiPriority w:val="9"/>
    <w:semiHidden/>
    <w:unhideWhenUsed/>
    <w:qFormat/>
    <w:rsid w:val="00C513D1"/>
    <w:pPr>
      <w:keepNext/>
      <w:keepLines/>
      <w:spacing w:before="160" w:after="80"/>
      <w:outlineLvl w:val="1"/>
    </w:pPr>
    <w:rPr>
      <w:rFonts w:asciiTheme="majorHAnsi" w:eastAsiaTheme="majorEastAsia" w:hAnsiTheme="majorHAnsi" w:cstheme="majorBidi"/>
      <w:color w:val="2E74B5" w:themeColor="accent1" w:themeShade="BF"/>
      <w:sz w:val="32"/>
      <w:szCs w:val="32"/>
    </w:rPr>
  </w:style>
  <w:style w:type="paragraph" w:styleId="Pealkiri3">
    <w:name w:val="heading 3"/>
    <w:basedOn w:val="Normaallaad"/>
    <w:next w:val="Normaallaad"/>
    <w:link w:val="Pealkiri3Mrk"/>
    <w:uiPriority w:val="9"/>
    <w:semiHidden/>
    <w:unhideWhenUsed/>
    <w:qFormat/>
    <w:rsid w:val="00C513D1"/>
    <w:pPr>
      <w:keepNext/>
      <w:keepLines/>
      <w:spacing w:before="160" w:after="80"/>
      <w:outlineLvl w:val="2"/>
    </w:pPr>
    <w:rPr>
      <w:rFonts w:eastAsiaTheme="majorEastAsia" w:cstheme="majorBidi"/>
      <w:color w:val="2E74B5" w:themeColor="accent1" w:themeShade="BF"/>
      <w:sz w:val="28"/>
      <w:szCs w:val="28"/>
    </w:rPr>
  </w:style>
  <w:style w:type="paragraph" w:styleId="Pealkiri4">
    <w:name w:val="heading 4"/>
    <w:basedOn w:val="Normaallaad"/>
    <w:next w:val="Normaallaad"/>
    <w:link w:val="Pealkiri4Mrk"/>
    <w:uiPriority w:val="9"/>
    <w:semiHidden/>
    <w:unhideWhenUsed/>
    <w:qFormat/>
    <w:rsid w:val="00C513D1"/>
    <w:pPr>
      <w:keepNext/>
      <w:keepLines/>
      <w:spacing w:before="80" w:after="40"/>
      <w:outlineLvl w:val="3"/>
    </w:pPr>
    <w:rPr>
      <w:rFonts w:eastAsiaTheme="majorEastAsia" w:cstheme="majorBidi"/>
      <w:i/>
      <w:iCs/>
      <w:color w:val="2E74B5" w:themeColor="accent1" w:themeShade="BF"/>
    </w:rPr>
  </w:style>
  <w:style w:type="paragraph" w:styleId="Pealkiri5">
    <w:name w:val="heading 5"/>
    <w:basedOn w:val="Normaallaad"/>
    <w:next w:val="Normaallaad"/>
    <w:link w:val="Pealkiri5Mrk"/>
    <w:uiPriority w:val="9"/>
    <w:semiHidden/>
    <w:unhideWhenUsed/>
    <w:qFormat/>
    <w:rsid w:val="00C513D1"/>
    <w:pPr>
      <w:keepNext/>
      <w:keepLines/>
      <w:spacing w:before="80" w:after="40"/>
      <w:outlineLvl w:val="4"/>
    </w:pPr>
    <w:rPr>
      <w:rFonts w:eastAsiaTheme="majorEastAsia" w:cstheme="majorBidi"/>
      <w:color w:val="2E74B5" w:themeColor="accent1" w:themeShade="BF"/>
    </w:rPr>
  </w:style>
  <w:style w:type="paragraph" w:styleId="Pealkiri6">
    <w:name w:val="heading 6"/>
    <w:basedOn w:val="Normaallaad"/>
    <w:next w:val="Normaallaad"/>
    <w:link w:val="Pealkiri6Mrk"/>
    <w:uiPriority w:val="9"/>
    <w:semiHidden/>
    <w:unhideWhenUsed/>
    <w:qFormat/>
    <w:rsid w:val="00C513D1"/>
    <w:pPr>
      <w:keepNext/>
      <w:keepLines/>
      <w:spacing w:before="40" w:after="0"/>
      <w:outlineLvl w:val="5"/>
    </w:pPr>
    <w:rPr>
      <w:rFonts w:eastAsiaTheme="majorEastAsia" w:cstheme="majorBidi"/>
      <w:i/>
      <w:iCs/>
      <w:color w:val="595959" w:themeColor="text1" w:themeTint="A6"/>
    </w:rPr>
  </w:style>
  <w:style w:type="paragraph" w:styleId="Pealkiri7">
    <w:name w:val="heading 7"/>
    <w:basedOn w:val="Normaallaad"/>
    <w:next w:val="Normaallaad"/>
    <w:link w:val="Pealkiri7Mrk"/>
    <w:uiPriority w:val="9"/>
    <w:semiHidden/>
    <w:unhideWhenUsed/>
    <w:qFormat/>
    <w:rsid w:val="00C513D1"/>
    <w:pPr>
      <w:keepNext/>
      <w:keepLines/>
      <w:spacing w:before="40" w:after="0"/>
      <w:outlineLvl w:val="6"/>
    </w:pPr>
    <w:rPr>
      <w:rFonts w:eastAsiaTheme="majorEastAsia" w:cstheme="majorBidi"/>
      <w:color w:val="595959" w:themeColor="text1" w:themeTint="A6"/>
    </w:rPr>
  </w:style>
  <w:style w:type="paragraph" w:styleId="Pealkiri8">
    <w:name w:val="heading 8"/>
    <w:basedOn w:val="Normaallaad"/>
    <w:next w:val="Normaallaad"/>
    <w:link w:val="Pealkiri8Mrk"/>
    <w:uiPriority w:val="9"/>
    <w:semiHidden/>
    <w:unhideWhenUsed/>
    <w:qFormat/>
    <w:rsid w:val="00C513D1"/>
    <w:pPr>
      <w:keepNext/>
      <w:keepLines/>
      <w:spacing w:after="0"/>
      <w:outlineLvl w:val="7"/>
    </w:pPr>
    <w:rPr>
      <w:rFonts w:eastAsiaTheme="majorEastAsia" w:cstheme="majorBidi"/>
      <w:i/>
      <w:iCs/>
      <w:color w:val="272727" w:themeColor="text1" w:themeTint="D8"/>
    </w:rPr>
  </w:style>
  <w:style w:type="paragraph" w:styleId="Pealkiri9">
    <w:name w:val="heading 9"/>
    <w:basedOn w:val="Normaallaad"/>
    <w:next w:val="Normaallaad"/>
    <w:link w:val="Pealkiri9Mrk"/>
    <w:uiPriority w:val="9"/>
    <w:semiHidden/>
    <w:unhideWhenUsed/>
    <w:qFormat/>
    <w:rsid w:val="00C513D1"/>
    <w:pPr>
      <w:keepNext/>
      <w:keepLines/>
      <w:spacing w:after="0"/>
      <w:outlineLvl w:val="8"/>
    </w:pPr>
    <w:rPr>
      <w:rFonts w:eastAsiaTheme="majorEastAsia" w:cstheme="majorBidi"/>
      <w:color w:val="272727" w:themeColor="text1" w:themeTint="D8"/>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uiPriority w:val="9"/>
    <w:rsid w:val="00C513D1"/>
    <w:rPr>
      <w:rFonts w:asciiTheme="majorHAnsi" w:eastAsiaTheme="majorEastAsia" w:hAnsiTheme="majorHAnsi" w:cstheme="majorBidi"/>
      <w:color w:val="2E74B5" w:themeColor="accent1" w:themeShade="BF"/>
      <w:sz w:val="40"/>
      <w:szCs w:val="40"/>
    </w:rPr>
  </w:style>
  <w:style w:type="character" w:customStyle="1" w:styleId="Pealkiri2Mrk">
    <w:name w:val="Pealkiri 2 Märk"/>
    <w:basedOn w:val="Liguvaikefont"/>
    <w:link w:val="Pealkiri2"/>
    <w:uiPriority w:val="9"/>
    <w:semiHidden/>
    <w:rsid w:val="00C513D1"/>
    <w:rPr>
      <w:rFonts w:asciiTheme="majorHAnsi" w:eastAsiaTheme="majorEastAsia" w:hAnsiTheme="majorHAnsi" w:cstheme="majorBidi"/>
      <w:color w:val="2E74B5" w:themeColor="accent1" w:themeShade="BF"/>
      <w:sz w:val="32"/>
      <w:szCs w:val="32"/>
    </w:rPr>
  </w:style>
  <w:style w:type="character" w:customStyle="1" w:styleId="Pealkiri3Mrk">
    <w:name w:val="Pealkiri 3 Märk"/>
    <w:basedOn w:val="Liguvaikefont"/>
    <w:link w:val="Pealkiri3"/>
    <w:uiPriority w:val="9"/>
    <w:semiHidden/>
    <w:rsid w:val="00C513D1"/>
    <w:rPr>
      <w:rFonts w:eastAsiaTheme="majorEastAsia" w:cstheme="majorBidi"/>
      <w:color w:val="2E74B5" w:themeColor="accent1" w:themeShade="BF"/>
      <w:sz w:val="28"/>
      <w:szCs w:val="28"/>
    </w:rPr>
  </w:style>
  <w:style w:type="character" w:customStyle="1" w:styleId="Pealkiri4Mrk">
    <w:name w:val="Pealkiri 4 Märk"/>
    <w:basedOn w:val="Liguvaikefont"/>
    <w:link w:val="Pealkiri4"/>
    <w:uiPriority w:val="9"/>
    <w:semiHidden/>
    <w:rsid w:val="00C513D1"/>
    <w:rPr>
      <w:rFonts w:eastAsiaTheme="majorEastAsia" w:cstheme="majorBidi"/>
      <w:i/>
      <w:iCs/>
      <w:color w:val="2E74B5" w:themeColor="accent1" w:themeShade="BF"/>
    </w:rPr>
  </w:style>
  <w:style w:type="character" w:customStyle="1" w:styleId="Pealkiri5Mrk">
    <w:name w:val="Pealkiri 5 Märk"/>
    <w:basedOn w:val="Liguvaikefont"/>
    <w:link w:val="Pealkiri5"/>
    <w:uiPriority w:val="9"/>
    <w:semiHidden/>
    <w:rsid w:val="00C513D1"/>
    <w:rPr>
      <w:rFonts w:eastAsiaTheme="majorEastAsia" w:cstheme="majorBidi"/>
      <w:color w:val="2E74B5" w:themeColor="accent1" w:themeShade="BF"/>
    </w:rPr>
  </w:style>
  <w:style w:type="character" w:customStyle="1" w:styleId="Pealkiri6Mrk">
    <w:name w:val="Pealkiri 6 Märk"/>
    <w:basedOn w:val="Liguvaikefont"/>
    <w:link w:val="Pealkiri6"/>
    <w:uiPriority w:val="9"/>
    <w:semiHidden/>
    <w:rsid w:val="00C513D1"/>
    <w:rPr>
      <w:rFonts w:eastAsiaTheme="majorEastAsia" w:cstheme="majorBidi"/>
      <w:i/>
      <w:iCs/>
      <w:color w:val="595959" w:themeColor="text1" w:themeTint="A6"/>
    </w:rPr>
  </w:style>
  <w:style w:type="character" w:customStyle="1" w:styleId="Pealkiri7Mrk">
    <w:name w:val="Pealkiri 7 Märk"/>
    <w:basedOn w:val="Liguvaikefont"/>
    <w:link w:val="Pealkiri7"/>
    <w:uiPriority w:val="9"/>
    <w:semiHidden/>
    <w:rsid w:val="00C513D1"/>
    <w:rPr>
      <w:rFonts w:eastAsiaTheme="majorEastAsia" w:cstheme="majorBidi"/>
      <w:color w:val="595959" w:themeColor="text1" w:themeTint="A6"/>
    </w:rPr>
  </w:style>
  <w:style w:type="character" w:customStyle="1" w:styleId="Pealkiri8Mrk">
    <w:name w:val="Pealkiri 8 Märk"/>
    <w:basedOn w:val="Liguvaikefont"/>
    <w:link w:val="Pealkiri8"/>
    <w:uiPriority w:val="9"/>
    <w:semiHidden/>
    <w:rsid w:val="00C513D1"/>
    <w:rPr>
      <w:rFonts w:eastAsiaTheme="majorEastAsia" w:cstheme="majorBidi"/>
      <w:i/>
      <w:iCs/>
      <w:color w:val="272727" w:themeColor="text1" w:themeTint="D8"/>
    </w:rPr>
  </w:style>
  <w:style w:type="character" w:customStyle="1" w:styleId="Pealkiri9Mrk">
    <w:name w:val="Pealkiri 9 Märk"/>
    <w:basedOn w:val="Liguvaikefont"/>
    <w:link w:val="Pealkiri9"/>
    <w:uiPriority w:val="9"/>
    <w:semiHidden/>
    <w:rsid w:val="00C513D1"/>
    <w:rPr>
      <w:rFonts w:eastAsiaTheme="majorEastAsia" w:cstheme="majorBidi"/>
      <w:color w:val="272727" w:themeColor="text1" w:themeTint="D8"/>
    </w:rPr>
  </w:style>
  <w:style w:type="paragraph" w:styleId="Pealkiri">
    <w:name w:val="Title"/>
    <w:basedOn w:val="Normaallaad"/>
    <w:next w:val="Normaallaad"/>
    <w:link w:val="PealkiriMrk"/>
    <w:uiPriority w:val="10"/>
    <w:qFormat/>
    <w:rsid w:val="00C513D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PealkiriMrk">
    <w:name w:val="Pealkiri Märk"/>
    <w:basedOn w:val="Liguvaikefont"/>
    <w:link w:val="Pealkiri"/>
    <w:uiPriority w:val="10"/>
    <w:rsid w:val="00C513D1"/>
    <w:rPr>
      <w:rFonts w:asciiTheme="majorHAnsi" w:eastAsiaTheme="majorEastAsia" w:hAnsiTheme="majorHAnsi" w:cstheme="majorBidi"/>
      <w:spacing w:val="-10"/>
      <w:kern w:val="28"/>
      <w:sz w:val="56"/>
      <w:szCs w:val="56"/>
    </w:rPr>
  </w:style>
  <w:style w:type="paragraph" w:styleId="Alapealkiri">
    <w:name w:val="Subtitle"/>
    <w:basedOn w:val="Normaallaad"/>
    <w:next w:val="Normaallaad"/>
    <w:link w:val="AlapealkiriMrk"/>
    <w:uiPriority w:val="11"/>
    <w:qFormat/>
    <w:rsid w:val="00C513D1"/>
    <w:pPr>
      <w:numPr>
        <w:ilvl w:val="1"/>
      </w:numPr>
    </w:pPr>
    <w:rPr>
      <w:rFonts w:eastAsiaTheme="majorEastAsia" w:cstheme="majorBidi"/>
      <w:color w:val="595959" w:themeColor="text1" w:themeTint="A6"/>
      <w:spacing w:val="15"/>
      <w:sz w:val="28"/>
      <w:szCs w:val="28"/>
    </w:rPr>
  </w:style>
  <w:style w:type="character" w:customStyle="1" w:styleId="AlapealkiriMrk">
    <w:name w:val="Alapealkiri Märk"/>
    <w:basedOn w:val="Liguvaikefont"/>
    <w:link w:val="Alapealkiri"/>
    <w:uiPriority w:val="11"/>
    <w:rsid w:val="00C513D1"/>
    <w:rPr>
      <w:rFonts w:eastAsiaTheme="majorEastAsia" w:cstheme="majorBidi"/>
      <w:color w:val="595959" w:themeColor="text1" w:themeTint="A6"/>
      <w:spacing w:val="15"/>
      <w:sz w:val="28"/>
      <w:szCs w:val="28"/>
    </w:rPr>
  </w:style>
  <w:style w:type="paragraph" w:styleId="Tsitaat">
    <w:name w:val="Quote"/>
    <w:basedOn w:val="Normaallaad"/>
    <w:next w:val="Normaallaad"/>
    <w:link w:val="TsitaatMrk"/>
    <w:uiPriority w:val="29"/>
    <w:qFormat/>
    <w:rsid w:val="00C513D1"/>
    <w:pPr>
      <w:spacing w:before="160"/>
      <w:jc w:val="center"/>
    </w:pPr>
    <w:rPr>
      <w:i/>
      <w:iCs/>
      <w:color w:val="404040" w:themeColor="text1" w:themeTint="BF"/>
    </w:rPr>
  </w:style>
  <w:style w:type="character" w:customStyle="1" w:styleId="TsitaatMrk">
    <w:name w:val="Tsitaat Märk"/>
    <w:basedOn w:val="Liguvaikefont"/>
    <w:link w:val="Tsitaat"/>
    <w:uiPriority w:val="29"/>
    <w:rsid w:val="00C513D1"/>
    <w:rPr>
      <w:i/>
      <w:iCs/>
      <w:color w:val="404040" w:themeColor="text1" w:themeTint="BF"/>
    </w:rPr>
  </w:style>
  <w:style w:type="paragraph" w:styleId="Loendilik">
    <w:name w:val="List Paragraph"/>
    <w:basedOn w:val="Normaallaad"/>
    <w:uiPriority w:val="34"/>
    <w:qFormat/>
    <w:rsid w:val="00C513D1"/>
    <w:pPr>
      <w:ind w:left="720"/>
      <w:contextualSpacing/>
    </w:pPr>
  </w:style>
  <w:style w:type="character" w:styleId="Selgeltmrgatavrhutus">
    <w:name w:val="Intense Emphasis"/>
    <w:basedOn w:val="Liguvaikefont"/>
    <w:uiPriority w:val="21"/>
    <w:qFormat/>
    <w:rsid w:val="00C513D1"/>
    <w:rPr>
      <w:i/>
      <w:iCs/>
      <w:color w:val="2E74B5" w:themeColor="accent1" w:themeShade="BF"/>
    </w:rPr>
  </w:style>
  <w:style w:type="paragraph" w:styleId="Selgeltmrgatavtsitaat">
    <w:name w:val="Intense Quote"/>
    <w:basedOn w:val="Normaallaad"/>
    <w:next w:val="Normaallaad"/>
    <w:link w:val="SelgeltmrgatavtsitaatMrk"/>
    <w:uiPriority w:val="30"/>
    <w:qFormat/>
    <w:rsid w:val="00C513D1"/>
    <w:pPr>
      <w:pBdr>
        <w:top w:val="single" w:sz="4" w:space="10" w:color="2E74B5" w:themeColor="accent1" w:themeShade="BF"/>
        <w:bottom w:val="single" w:sz="4" w:space="10" w:color="2E74B5" w:themeColor="accent1" w:themeShade="BF"/>
      </w:pBdr>
      <w:spacing w:before="360" w:after="360"/>
      <w:ind w:left="864" w:right="864"/>
      <w:jc w:val="center"/>
    </w:pPr>
    <w:rPr>
      <w:i/>
      <w:iCs/>
      <w:color w:val="2E74B5" w:themeColor="accent1" w:themeShade="BF"/>
    </w:rPr>
  </w:style>
  <w:style w:type="character" w:customStyle="1" w:styleId="SelgeltmrgatavtsitaatMrk">
    <w:name w:val="Selgelt märgatav tsitaat Märk"/>
    <w:basedOn w:val="Liguvaikefont"/>
    <w:link w:val="Selgeltmrgatavtsitaat"/>
    <w:uiPriority w:val="30"/>
    <w:rsid w:val="00C513D1"/>
    <w:rPr>
      <w:i/>
      <w:iCs/>
      <w:color w:val="2E74B5" w:themeColor="accent1" w:themeShade="BF"/>
    </w:rPr>
  </w:style>
  <w:style w:type="character" w:styleId="Selgeltmrgatavviide">
    <w:name w:val="Intense Reference"/>
    <w:basedOn w:val="Liguvaikefont"/>
    <w:uiPriority w:val="32"/>
    <w:qFormat/>
    <w:rsid w:val="00C513D1"/>
    <w:rPr>
      <w:b/>
      <w:bCs/>
      <w:smallCaps/>
      <w:color w:val="2E74B5" w:themeColor="accent1" w:themeShade="BF"/>
      <w:spacing w:val="5"/>
    </w:rPr>
  </w:style>
  <w:style w:type="character" w:styleId="Hperlink">
    <w:name w:val="Hyperlink"/>
    <w:basedOn w:val="Liguvaikefont"/>
    <w:uiPriority w:val="99"/>
    <w:unhideWhenUsed/>
    <w:rsid w:val="00066D1B"/>
    <w:rPr>
      <w:color w:val="0563C1" w:themeColor="hyperlink"/>
      <w:u w:val="single"/>
    </w:rPr>
  </w:style>
  <w:style w:type="character" w:styleId="Lahendamatamainimine">
    <w:name w:val="Unresolved Mention"/>
    <w:basedOn w:val="Liguvaikefont"/>
    <w:uiPriority w:val="99"/>
    <w:semiHidden/>
    <w:unhideWhenUsed/>
    <w:rsid w:val="00066D1B"/>
    <w:rPr>
      <w:color w:val="605E5C"/>
      <w:shd w:val="clear" w:color="auto" w:fill="E1DFDD"/>
    </w:rPr>
  </w:style>
  <w:style w:type="paragraph" w:styleId="Pis">
    <w:name w:val="header"/>
    <w:basedOn w:val="Normaallaad"/>
    <w:link w:val="PisMrk"/>
    <w:uiPriority w:val="99"/>
    <w:unhideWhenUsed/>
    <w:rsid w:val="00A928CF"/>
    <w:pPr>
      <w:tabs>
        <w:tab w:val="center" w:pos="4513"/>
        <w:tab w:val="right" w:pos="9026"/>
      </w:tabs>
      <w:spacing w:after="0" w:line="240" w:lineRule="auto"/>
    </w:pPr>
  </w:style>
  <w:style w:type="character" w:customStyle="1" w:styleId="PisMrk">
    <w:name w:val="Päis Märk"/>
    <w:basedOn w:val="Liguvaikefont"/>
    <w:link w:val="Pis"/>
    <w:uiPriority w:val="99"/>
    <w:rsid w:val="00A928CF"/>
  </w:style>
  <w:style w:type="paragraph" w:styleId="Jalus">
    <w:name w:val="footer"/>
    <w:basedOn w:val="Normaallaad"/>
    <w:link w:val="JalusMrk"/>
    <w:uiPriority w:val="99"/>
    <w:unhideWhenUsed/>
    <w:rsid w:val="00A928CF"/>
    <w:pPr>
      <w:tabs>
        <w:tab w:val="center" w:pos="4513"/>
        <w:tab w:val="right" w:pos="9026"/>
      </w:tabs>
      <w:spacing w:after="0" w:line="240" w:lineRule="auto"/>
    </w:pPr>
  </w:style>
  <w:style w:type="character" w:customStyle="1" w:styleId="JalusMrk">
    <w:name w:val="Jalus Märk"/>
    <w:basedOn w:val="Liguvaikefont"/>
    <w:link w:val="Jalus"/>
    <w:uiPriority w:val="99"/>
    <w:rsid w:val="00A928C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8239357">
      <w:bodyDiv w:val="1"/>
      <w:marLeft w:val="0"/>
      <w:marRight w:val="0"/>
      <w:marTop w:val="0"/>
      <w:marBottom w:val="0"/>
      <w:divBdr>
        <w:top w:val="none" w:sz="0" w:space="0" w:color="auto"/>
        <w:left w:val="none" w:sz="0" w:space="0" w:color="auto"/>
        <w:bottom w:val="none" w:sz="0" w:space="0" w:color="auto"/>
        <w:right w:val="none" w:sz="0" w:space="0" w:color="auto"/>
      </w:divBdr>
      <w:divsChild>
        <w:div w:id="3242585">
          <w:marLeft w:val="0"/>
          <w:marRight w:val="0"/>
          <w:marTop w:val="0"/>
          <w:marBottom w:val="0"/>
          <w:divBdr>
            <w:top w:val="none" w:sz="0" w:space="0" w:color="auto"/>
            <w:left w:val="none" w:sz="0" w:space="0" w:color="auto"/>
            <w:bottom w:val="none" w:sz="0" w:space="0" w:color="auto"/>
            <w:right w:val="none" w:sz="0" w:space="0" w:color="auto"/>
          </w:divBdr>
        </w:div>
        <w:div w:id="68306999">
          <w:marLeft w:val="0"/>
          <w:marRight w:val="0"/>
          <w:marTop w:val="0"/>
          <w:marBottom w:val="0"/>
          <w:divBdr>
            <w:top w:val="none" w:sz="0" w:space="0" w:color="auto"/>
            <w:left w:val="none" w:sz="0" w:space="0" w:color="auto"/>
            <w:bottom w:val="none" w:sz="0" w:space="0" w:color="auto"/>
            <w:right w:val="none" w:sz="0" w:space="0" w:color="auto"/>
          </w:divBdr>
        </w:div>
        <w:div w:id="329481742">
          <w:marLeft w:val="0"/>
          <w:marRight w:val="0"/>
          <w:marTop w:val="0"/>
          <w:marBottom w:val="0"/>
          <w:divBdr>
            <w:top w:val="none" w:sz="0" w:space="0" w:color="auto"/>
            <w:left w:val="none" w:sz="0" w:space="0" w:color="auto"/>
            <w:bottom w:val="none" w:sz="0" w:space="0" w:color="auto"/>
            <w:right w:val="none" w:sz="0" w:space="0" w:color="auto"/>
          </w:divBdr>
        </w:div>
        <w:div w:id="461729489">
          <w:marLeft w:val="0"/>
          <w:marRight w:val="0"/>
          <w:marTop w:val="0"/>
          <w:marBottom w:val="0"/>
          <w:divBdr>
            <w:top w:val="none" w:sz="0" w:space="0" w:color="auto"/>
            <w:left w:val="none" w:sz="0" w:space="0" w:color="auto"/>
            <w:bottom w:val="none" w:sz="0" w:space="0" w:color="auto"/>
            <w:right w:val="none" w:sz="0" w:space="0" w:color="auto"/>
          </w:divBdr>
        </w:div>
        <w:div w:id="583803788">
          <w:marLeft w:val="0"/>
          <w:marRight w:val="0"/>
          <w:marTop w:val="0"/>
          <w:marBottom w:val="0"/>
          <w:divBdr>
            <w:top w:val="none" w:sz="0" w:space="0" w:color="auto"/>
            <w:left w:val="none" w:sz="0" w:space="0" w:color="auto"/>
            <w:bottom w:val="none" w:sz="0" w:space="0" w:color="auto"/>
            <w:right w:val="none" w:sz="0" w:space="0" w:color="auto"/>
          </w:divBdr>
        </w:div>
        <w:div w:id="594165969">
          <w:marLeft w:val="0"/>
          <w:marRight w:val="0"/>
          <w:marTop w:val="0"/>
          <w:marBottom w:val="0"/>
          <w:divBdr>
            <w:top w:val="none" w:sz="0" w:space="0" w:color="auto"/>
            <w:left w:val="none" w:sz="0" w:space="0" w:color="auto"/>
            <w:bottom w:val="none" w:sz="0" w:space="0" w:color="auto"/>
            <w:right w:val="none" w:sz="0" w:space="0" w:color="auto"/>
          </w:divBdr>
        </w:div>
        <w:div w:id="672799206">
          <w:marLeft w:val="0"/>
          <w:marRight w:val="0"/>
          <w:marTop w:val="0"/>
          <w:marBottom w:val="0"/>
          <w:divBdr>
            <w:top w:val="none" w:sz="0" w:space="0" w:color="auto"/>
            <w:left w:val="none" w:sz="0" w:space="0" w:color="auto"/>
            <w:bottom w:val="none" w:sz="0" w:space="0" w:color="auto"/>
            <w:right w:val="none" w:sz="0" w:space="0" w:color="auto"/>
          </w:divBdr>
        </w:div>
        <w:div w:id="835531952">
          <w:marLeft w:val="0"/>
          <w:marRight w:val="0"/>
          <w:marTop w:val="0"/>
          <w:marBottom w:val="0"/>
          <w:divBdr>
            <w:top w:val="none" w:sz="0" w:space="0" w:color="auto"/>
            <w:left w:val="none" w:sz="0" w:space="0" w:color="auto"/>
            <w:bottom w:val="none" w:sz="0" w:space="0" w:color="auto"/>
            <w:right w:val="none" w:sz="0" w:space="0" w:color="auto"/>
          </w:divBdr>
        </w:div>
        <w:div w:id="943338817">
          <w:marLeft w:val="0"/>
          <w:marRight w:val="0"/>
          <w:marTop w:val="0"/>
          <w:marBottom w:val="0"/>
          <w:divBdr>
            <w:top w:val="none" w:sz="0" w:space="0" w:color="auto"/>
            <w:left w:val="none" w:sz="0" w:space="0" w:color="auto"/>
            <w:bottom w:val="none" w:sz="0" w:space="0" w:color="auto"/>
            <w:right w:val="none" w:sz="0" w:space="0" w:color="auto"/>
          </w:divBdr>
        </w:div>
        <w:div w:id="949777276">
          <w:marLeft w:val="0"/>
          <w:marRight w:val="0"/>
          <w:marTop w:val="0"/>
          <w:marBottom w:val="0"/>
          <w:divBdr>
            <w:top w:val="none" w:sz="0" w:space="0" w:color="auto"/>
            <w:left w:val="none" w:sz="0" w:space="0" w:color="auto"/>
            <w:bottom w:val="none" w:sz="0" w:space="0" w:color="auto"/>
            <w:right w:val="none" w:sz="0" w:space="0" w:color="auto"/>
          </w:divBdr>
        </w:div>
        <w:div w:id="1052727899">
          <w:marLeft w:val="0"/>
          <w:marRight w:val="0"/>
          <w:marTop w:val="0"/>
          <w:marBottom w:val="0"/>
          <w:divBdr>
            <w:top w:val="none" w:sz="0" w:space="0" w:color="auto"/>
            <w:left w:val="none" w:sz="0" w:space="0" w:color="auto"/>
            <w:bottom w:val="none" w:sz="0" w:space="0" w:color="auto"/>
            <w:right w:val="none" w:sz="0" w:space="0" w:color="auto"/>
          </w:divBdr>
        </w:div>
        <w:div w:id="1243486813">
          <w:marLeft w:val="0"/>
          <w:marRight w:val="0"/>
          <w:marTop w:val="0"/>
          <w:marBottom w:val="0"/>
          <w:divBdr>
            <w:top w:val="none" w:sz="0" w:space="0" w:color="auto"/>
            <w:left w:val="none" w:sz="0" w:space="0" w:color="auto"/>
            <w:bottom w:val="none" w:sz="0" w:space="0" w:color="auto"/>
            <w:right w:val="none" w:sz="0" w:space="0" w:color="auto"/>
          </w:divBdr>
        </w:div>
        <w:div w:id="1365593403">
          <w:marLeft w:val="0"/>
          <w:marRight w:val="0"/>
          <w:marTop w:val="0"/>
          <w:marBottom w:val="0"/>
          <w:divBdr>
            <w:top w:val="none" w:sz="0" w:space="0" w:color="auto"/>
            <w:left w:val="none" w:sz="0" w:space="0" w:color="auto"/>
            <w:bottom w:val="none" w:sz="0" w:space="0" w:color="auto"/>
            <w:right w:val="none" w:sz="0" w:space="0" w:color="auto"/>
          </w:divBdr>
        </w:div>
        <w:div w:id="1603611328">
          <w:marLeft w:val="0"/>
          <w:marRight w:val="0"/>
          <w:marTop w:val="0"/>
          <w:marBottom w:val="0"/>
          <w:divBdr>
            <w:top w:val="none" w:sz="0" w:space="0" w:color="auto"/>
            <w:left w:val="none" w:sz="0" w:space="0" w:color="auto"/>
            <w:bottom w:val="none" w:sz="0" w:space="0" w:color="auto"/>
            <w:right w:val="none" w:sz="0" w:space="0" w:color="auto"/>
          </w:divBdr>
        </w:div>
        <w:div w:id="1623657689">
          <w:marLeft w:val="0"/>
          <w:marRight w:val="0"/>
          <w:marTop w:val="0"/>
          <w:marBottom w:val="0"/>
          <w:divBdr>
            <w:top w:val="none" w:sz="0" w:space="0" w:color="auto"/>
            <w:left w:val="none" w:sz="0" w:space="0" w:color="auto"/>
            <w:bottom w:val="none" w:sz="0" w:space="0" w:color="auto"/>
            <w:right w:val="none" w:sz="0" w:space="0" w:color="auto"/>
          </w:divBdr>
        </w:div>
        <w:div w:id="1848666089">
          <w:marLeft w:val="0"/>
          <w:marRight w:val="0"/>
          <w:marTop w:val="0"/>
          <w:marBottom w:val="0"/>
          <w:divBdr>
            <w:top w:val="none" w:sz="0" w:space="0" w:color="auto"/>
            <w:left w:val="none" w:sz="0" w:space="0" w:color="auto"/>
            <w:bottom w:val="none" w:sz="0" w:space="0" w:color="auto"/>
            <w:right w:val="none" w:sz="0" w:space="0" w:color="auto"/>
          </w:divBdr>
        </w:div>
        <w:div w:id="1942638351">
          <w:marLeft w:val="0"/>
          <w:marRight w:val="0"/>
          <w:marTop w:val="0"/>
          <w:marBottom w:val="0"/>
          <w:divBdr>
            <w:top w:val="none" w:sz="0" w:space="0" w:color="auto"/>
            <w:left w:val="none" w:sz="0" w:space="0" w:color="auto"/>
            <w:bottom w:val="none" w:sz="0" w:space="0" w:color="auto"/>
            <w:right w:val="none" w:sz="0" w:space="0" w:color="auto"/>
          </w:divBdr>
        </w:div>
        <w:div w:id="2066634938">
          <w:marLeft w:val="0"/>
          <w:marRight w:val="0"/>
          <w:marTop w:val="0"/>
          <w:marBottom w:val="0"/>
          <w:divBdr>
            <w:top w:val="none" w:sz="0" w:space="0" w:color="auto"/>
            <w:left w:val="none" w:sz="0" w:space="0" w:color="auto"/>
            <w:bottom w:val="none" w:sz="0" w:space="0" w:color="auto"/>
            <w:right w:val="none" w:sz="0" w:space="0" w:color="auto"/>
          </w:divBdr>
        </w:div>
        <w:div w:id="2113544605">
          <w:marLeft w:val="0"/>
          <w:marRight w:val="0"/>
          <w:marTop w:val="0"/>
          <w:marBottom w:val="0"/>
          <w:divBdr>
            <w:top w:val="none" w:sz="0" w:space="0" w:color="auto"/>
            <w:left w:val="none" w:sz="0" w:space="0" w:color="auto"/>
            <w:bottom w:val="none" w:sz="0" w:space="0" w:color="auto"/>
            <w:right w:val="none" w:sz="0" w:space="0" w:color="auto"/>
          </w:divBdr>
        </w:div>
      </w:divsChild>
    </w:div>
    <w:div w:id="530149122">
      <w:bodyDiv w:val="1"/>
      <w:marLeft w:val="0"/>
      <w:marRight w:val="0"/>
      <w:marTop w:val="0"/>
      <w:marBottom w:val="0"/>
      <w:divBdr>
        <w:top w:val="none" w:sz="0" w:space="0" w:color="auto"/>
        <w:left w:val="none" w:sz="0" w:space="0" w:color="auto"/>
        <w:bottom w:val="none" w:sz="0" w:space="0" w:color="auto"/>
        <w:right w:val="none" w:sz="0" w:space="0" w:color="auto"/>
      </w:divBdr>
      <w:divsChild>
        <w:div w:id="227153163">
          <w:marLeft w:val="0"/>
          <w:marRight w:val="0"/>
          <w:marTop w:val="0"/>
          <w:marBottom w:val="0"/>
          <w:divBdr>
            <w:top w:val="none" w:sz="0" w:space="0" w:color="auto"/>
            <w:left w:val="none" w:sz="0" w:space="0" w:color="auto"/>
            <w:bottom w:val="none" w:sz="0" w:space="0" w:color="auto"/>
            <w:right w:val="none" w:sz="0" w:space="0" w:color="auto"/>
          </w:divBdr>
        </w:div>
        <w:div w:id="239797573">
          <w:marLeft w:val="0"/>
          <w:marRight w:val="0"/>
          <w:marTop w:val="0"/>
          <w:marBottom w:val="0"/>
          <w:divBdr>
            <w:top w:val="none" w:sz="0" w:space="0" w:color="auto"/>
            <w:left w:val="none" w:sz="0" w:space="0" w:color="auto"/>
            <w:bottom w:val="none" w:sz="0" w:space="0" w:color="auto"/>
            <w:right w:val="none" w:sz="0" w:space="0" w:color="auto"/>
          </w:divBdr>
        </w:div>
        <w:div w:id="629744475">
          <w:marLeft w:val="0"/>
          <w:marRight w:val="0"/>
          <w:marTop w:val="0"/>
          <w:marBottom w:val="0"/>
          <w:divBdr>
            <w:top w:val="none" w:sz="0" w:space="0" w:color="auto"/>
            <w:left w:val="none" w:sz="0" w:space="0" w:color="auto"/>
            <w:bottom w:val="none" w:sz="0" w:space="0" w:color="auto"/>
            <w:right w:val="none" w:sz="0" w:space="0" w:color="auto"/>
          </w:divBdr>
        </w:div>
        <w:div w:id="941761651">
          <w:marLeft w:val="0"/>
          <w:marRight w:val="0"/>
          <w:marTop w:val="0"/>
          <w:marBottom w:val="0"/>
          <w:divBdr>
            <w:top w:val="none" w:sz="0" w:space="0" w:color="auto"/>
            <w:left w:val="none" w:sz="0" w:space="0" w:color="auto"/>
            <w:bottom w:val="none" w:sz="0" w:space="0" w:color="auto"/>
            <w:right w:val="none" w:sz="0" w:space="0" w:color="auto"/>
          </w:divBdr>
        </w:div>
        <w:div w:id="1187980867">
          <w:marLeft w:val="0"/>
          <w:marRight w:val="0"/>
          <w:marTop w:val="0"/>
          <w:marBottom w:val="0"/>
          <w:divBdr>
            <w:top w:val="none" w:sz="0" w:space="0" w:color="auto"/>
            <w:left w:val="none" w:sz="0" w:space="0" w:color="auto"/>
            <w:bottom w:val="none" w:sz="0" w:space="0" w:color="auto"/>
            <w:right w:val="none" w:sz="0" w:space="0" w:color="auto"/>
          </w:divBdr>
        </w:div>
        <w:div w:id="1613593339">
          <w:marLeft w:val="0"/>
          <w:marRight w:val="0"/>
          <w:marTop w:val="0"/>
          <w:marBottom w:val="0"/>
          <w:divBdr>
            <w:top w:val="none" w:sz="0" w:space="0" w:color="auto"/>
            <w:left w:val="none" w:sz="0" w:space="0" w:color="auto"/>
            <w:bottom w:val="none" w:sz="0" w:space="0" w:color="auto"/>
            <w:right w:val="none" w:sz="0" w:space="0" w:color="auto"/>
          </w:divBdr>
        </w:div>
        <w:div w:id="1758407232">
          <w:marLeft w:val="0"/>
          <w:marRight w:val="0"/>
          <w:marTop w:val="0"/>
          <w:marBottom w:val="0"/>
          <w:divBdr>
            <w:top w:val="none" w:sz="0" w:space="0" w:color="auto"/>
            <w:left w:val="none" w:sz="0" w:space="0" w:color="auto"/>
            <w:bottom w:val="none" w:sz="0" w:space="0" w:color="auto"/>
            <w:right w:val="none" w:sz="0" w:space="0" w:color="auto"/>
          </w:divBdr>
        </w:div>
        <w:div w:id="1787769804">
          <w:marLeft w:val="0"/>
          <w:marRight w:val="0"/>
          <w:marTop w:val="0"/>
          <w:marBottom w:val="0"/>
          <w:divBdr>
            <w:top w:val="none" w:sz="0" w:space="0" w:color="auto"/>
            <w:left w:val="none" w:sz="0" w:space="0" w:color="auto"/>
            <w:bottom w:val="none" w:sz="0" w:space="0" w:color="auto"/>
            <w:right w:val="none" w:sz="0" w:space="0" w:color="auto"/>
          </w:divBdr>
        </w:div>
        <w:div w:id="1802381372">
          <w:marLeft w:val="0"/>
          <w:marRight w:val="0"/>
          <w:marTop w:val="0"/>
          <w:marBottom w:val="0"/>
          <w:divBdr>
            <w:top w:val="none" w:sz="0" w:space="0" w:color="auto"/>
            <w:left w:val="none" w:sz="0" w:space="0" w:color="auto"/>
            <w:bottom w:val="none" w:sz="0" w:space="0" w:color="auto"/>
            <w:right w:val="none" w:sz="0" w:space="0" w:color="auto"/>
          </w:divBdr>
        </w:div>
        <w:div w:id="1802989848">
          <w:marLeft w:val="0"/>
          <w:marRight w:val="0"/>
          <w:marTop w:val="0"/>
          <w:marBottom w:val="0"/>
          <w:divBdr>
            <w:top w:val="none" w:sz="0" w:space="0" w:color="auto"/>
            <w:left w:val="none" w:sz="0" w:space="0" w:color="auto"/>
            <w:bottom w:val="none" w:sz="0" w:space="0" w:color="auto"/>
            <w:right w:val="none" w:sz="0" w:space="0" w:color="auto"/>
          </w:divBdr>
        </w:div>
        <w:div w:id="1851260931">
          <w:marLeft w:val="0"/>
          <w:marRight w:val="0"/>
          <w:marTop w:val="0"/>
          <w:marBottom w:val="0"/>
          <w:divBdr>
            <w:top w:val="none" w:sz="0" w:space="0" w:color="auto"/>
            <w:left w:val="none" w:sz="0" w:space="0" w:color="auto"/>
            <w:bottom w:val="none" w:sz="0" w:space="0" w:color="auto"/>
            <w:right w:val="none" w:sz="0" w:space="0" w:color="auto"/>
          </w:divBdr>
        </w:div>
        <w:div w:id="1868834096">
          <w:marLeft w:val="0"/>
          <w:marRight w:val="0"/>
          <w:marTop w:val="0"/>
          <w:marBottom w:val="0"/>
          <w:divBdr>
            <w:top w:val="none" w:sz="0" w:space="0" w:color="auto"/>
            <w:left w:val="none" w:sz="0" w:space="0" w:color="auto"/>
            <w:bottom w:val="none" w:sz="0" w:space="0" w:color="auto"/>
            <w:right w:val="none" w:sz="0" w:space="0" w:color="auto"/>
          </w:divBdr>
        </w:div>
        <w:div w:id="2028630267">
          <w:marLeft w:val="0"/>
          <w:marRight w:val="0"/>
          <w:marTop w:val="0"/>
          <w:marBottom w:val="0"/>
          <w:divBdr>
            <w:top w:val="none" w:sz="0" w:space="0" w:color="auto"/>
            <w:left w:val="none" w:sz="0" w:space="0" w:color="auto"/>
            <w:bottom w:val="none" w:sz="0" w:space="0" w:color="auto"/>
            <w:right w:val="none" w:sz="0" w:space="0" w:color="auto"/>
          </w:divBdr>
        </w:div>
        <w:div w:id="2111704382">
          <w:marLeft w:val="0"/>
          <w:marRight w:val="0"/>
          <w:marTop w:val="0"/>
          <w:marBottom w:val="0"/>
          <w:divBdr>
            <w:top w:val="none" w:sz="0" w:space="0" w:color="auto"/>
            <w:left w:val="none" w:sz="0" w:space="0" w:color="auto"/>
            <w:bottom w:val="none" w:sz="0" w:space="0" w:color="auto"/>
            <w:right w:val="none" w:sz="0" w:space="0" w:color="auto"/>
          </w:divBdr>
        </w:div>
      </w:divsChild>
    </w:div>
    <w:div w:id="563369463">
      <w:bodyDiv w:val="1"/>
      <w:marLeft w:val="0"/>
      <w:marRight w:val="0"/>
      <w:marTop w:val="0"/>
      <w:marBottom w:val="0"/>
      <w:divBdr>
        <w:top w:val="none" w:sz="0" w:space="0" w:color="auto"/>
        <w:left w:val="none" w:sz="0" w:space="0" w:color="auto"/>
        <w:bottom w:val="none" w:sz="0" w:space="0" w:color="auto"/>
        <w:right w:val="none" w:sz="0" w:space="0" w:color="auto"/>
      </w:divBdr>
      <w:divsChild>
        <w:div w:id="40060495">
          <w:marLeft w:val="0"/>
          <w:marRight w:val="0"/>
          <w:marTop w:val="0"/>
          <w:marBottom w:val="0"/>
          <w:divBdr>
            <w:top w:val="none" w:sz="0" w:space="0" w:color="auto"/>
            <w:left w:val="none" w:sz="0" w:space="0" w:color="auto"/>
            <w:bottom w:val="none" w:sz="0" w:space="0" w:color="auto"/>
            <w:right w:val="none" w:sz="0" w:space="0" w:color="auto"/>
          </w:divBdr>
        </w:div>
        <w:div w:id="133061676">
          <w:marLeft w:val="0"/>
          <w:marRight w:val="0"/>
          <w:marTop w:val="0"/>
          <w:marBottom w:val="0"/>
          <w:divBdr>
            <w:top w:val="none" w:sz="0" w:space="0" w:color="auto"/>
            <w:left w:val="none" w:sz="0" w:space="0" w:color="auto"/>
            <w:bottom w:val="none" w:sz="0" w:space="0" w:color="auto"/>
            <w:right w:val="none" w:sz="0" w:space="0" w:color="auto"/>
          </w:divBdr>
        </w:div>
        <w:div w:id="294723997">
          <w:marLeft w:val="0"/>
          <w:marRight w:val="0"/>
          <w:marTop w:val="0"/>
          <w:marBottom w:val="0"/>
          <w:divBdr>
            <w:top w:val="none" w:sz="0" w:space="0" w:color="auto"/>
            <w:left w:val="none" w:sz="0" w:space="0" w:color="auto"/>
            <w:bottom w:val="none" w:sz="0" w:space="0" w:color="auto"/>
            <w:right w:val="none" w:sz="0" w:space="0" w:color="auto"/>
          </w:divBdr>
        </w:div>
        <w:div w:id="363293502">
          <w:marLeft w:val="0"/>
          <w:marRight w:val="0"/>
          <w:marTop w:val="0"/>
          <w:marBottom w:val="0"/>
          <w:divBdr>
            <w:top w:val="none" w:sz="0" w:space="0" w:color="auto"/>
            <w:left w:val="none" w:sz="0" w:space="0" w:color="auto"/>
            <w:bottom w:val="none" w:sz="0" w:space="0" w:color="auto"/>
            <w:right w:val="none" w:sz="0" w:space="0" w:color="auto"/>
          </w:divBdr>
        </w:div>
        <w:div w:id="489030690">
          <w:marLeft w:val="0"/>
          <w:marRight w:val="0"/>
          <w:marTop w:val="0"/>
          <w:marBottom w:val="0"/>
          <w:divBdr>
            <w:top w:val="none" w:sz="0" w:space="0" w:color="auto"/>
            <w:left w:val="none" w:sz="0" w:space="0" w:color="auto"/>
            <w:bottom w:val="none" w:sz="0" w:space="0" w:color="auto"/>
            <w:right w:val="none" w:sz="0" w:space="0" w:color="auto"/>
          </w:divBdr>
        </w:div>
        <w:div w:id="606817401">
          <w:marLeft w:val="0"/>
          <w:marRight w:val="0"/>
          <w:marTop w:val="0"/>
          <w:marBottom w:val="0"/>
          <w:divBdr>
            <w:top w:val="none" w:sz="0" w:space="0" w:color="auto"/>
            <w:left w:val="none" w:sz="0" w:space="0" w:color="auto"/>
            <w:bottom w:val="none" w:sz="0" w:space="0" w:color="auto"/>
            <w:right w:val="none" w:sz="0" w:space="0" w:color="auto"/>
          </w:divBdr>
        </w:div>
        <w:div w:id="695010490">
          <w:marLeft w:val="0"/>
          <w:marRight w:val="0"/>
          <w:marTop w:val="0"/>
          <w:marBottom w:val="0"/>
          <w:divBdr>
            <w:top w:val="none" w:sz="0" w:space="0" w:color="auto"/>
            <w:left w:val="none" w:sz="0" w:space="0" w:color="auto"/>
            <w:bottom w:val="none" w:sz="0" w:space="0" w:color="auto"/>
            <w:right w:val="none" w:sz="0" w:space="0" w:color="auto"/>
          </w:divBdr>
        </w:div>
        <w:div w:id="695159417">
          <w:marLeft w:val="0"/>
          <w:marRight w:val="0"/>
          <w:marTop w:val="0"/>
          <w:marBottom w:val="0"/>
          <w:divBdr>
            <w:top w:val="none" w:sz="0" w:space="0" w:color="auto"/>
            <w:left w:val="none" w:sz="0" w:space="0" w:color="auto"/>
            <w:bottom w:val="none" w:sz="0" w:space="0" w:color="auto"/>
            <w:right w:val="none" w:sz="0" w:space="0" w:color="auto"/>
          </w:divBdr>
        </w:div>
        <w:div w:id="854266065">
          <w:marLeft w:val="0"/>
          <w:marRight w:val="0"/>
          <w:marTop w:val="0"/>
          <w:marBottom w:val="0"/>
          <w:divBdr>
            <w:top w:val="none" w:sz="0" w:space="0" w:color="auto"/>
            <w:left w:val="none" w:sz="0" w:space="0" w:color="auto"/>
            <w:bottom w:val="none" w:sz="0" w:space="0" w:color="auto"/>
            <w:right w:val="none" w:sz="0" w:space="0" w:color="auto"/>
          </w:divBdr>
        </w:div>
        <w:div w:id="908461010">
          <w:marLeft w:val="0"/>
          <w:marRight w:val="0"/>
          <w:marTop w:val="0"/>
          <w:marBottom w:val="0"/>
          <w:divBdr>
            <w:top w:val="none" w:sz="0" w:space="0" w:color="auto"/>
            <w:left w:val="none" w:sz="0" w:space="0" w:color="auto"/>
            <w:bottom w:val="none" w:sz="0" w:space="0" w:color="auto"/>
            <w:right w:val="none" w:sz="0" w:space="0" w:color="auto"/>
          </w:divBdr>
        </w:div>
        <w:div w:id="1116219345">
          <w:marLeft w:val="0"/>
          <w:marRight w:val="0"/>
          <w:marTop w:val="0"/>
          <w:marBottom w:val="0"/>
          <w:divBdr>
            <w:top w:val="none" w:sz="0" w:space="0" w:color="auto"/>
            <w:left w:val="none" w:sz="0" w:space="0" w:color="auto"/>
            <w:bottom w:val="none" w:sz="0" w:space="0" w:color="auto"/>
            <w:right w:val="none" w:sz="0" w:space="0" w:color="auto"/>
          </w:divBdr>
        </w:div>
        <w:div w:id="1295873370">
          <w:marLeft w:val="0"/>
          <w:marRight w:val="0"/>
          <w:marTop w:val="0"/>
          <w:marBottom w:val="0"/>
          <w:divBdr>
            <w:top w:val="none" w:sz="0" w:space="0" w:color="auto"/>
            <w:left w:val="none" w:sz="0" w:space="0" w:color="auto"/>
            <w:bottom w:val="none" w:sz="0" w:space="0" w:color="auto"/>
            <w:right w:val="none" w:sz="0" w:space="0" w:color="auto"/>
          </w:divBdr>
        </w:div>
        <w:div w:id="1324620307">
          <w:marLeft w:val="0"/>
          <w:marRight w:val="0"/>
          <w:marTop w:val="0"/>
          <w:marBottom w:val="0"/>
          <w:divBdr>
            <w:top w:val="none" w:sz="0" w:space="0" w:color="auto"/>
            <w:left w:val="none" w:sz="0" w:space="0" w:color="auto"/>
            <w:bottom w:val="none" w:sz="0" w:space="0" w:color="auto"/>
            <w:right w:val="none" w:sz="0" w:space="0" w:color="auto"/>
          </w:divBdr>
        </w:div>
        <w:div w:id="1424909052">
          <w:marLeft w:val="0"/>
          <w:marRight w:val="0"/>
          <w:marTop w:val="0"/>
          <w:marBottom w:val="0"/>
          <w:divBdr>
            <w:top w:val="none" w:sz="0" w:space="0" w:color="auto"/>
            <w:left w:val="none" w:sz="0" w:space="0" w:color="auto"/>
            <w:bottom w:val="none" w:sz="0" w:space="0" w:color="auto"/>
            <w:right w:val="none" w:sz="0" w:space="0" w:color="auto"/>
          </w:divBdr>
        </w:div>
        <w:div w:id="1462846742">
          <w:marLeft w:val="0"/>
          <w:marRight w:val="0"/>
          <w:marTop w:val="0"/>
          <w:marBottom w:val="0"/>
          <w:divBdr>
            <w:top w:val="none" w:sz="0" w:space="0" w:color="auto"/>
            <w:left w:val="none" w:sz="0" w:space="0" w:color="auto"/>
            <w:bottom w:val="none" w:sz="0" w:space="0" w:color="auto"/>
            <w:right w:val="none" w:sz="0" w:space="0" w:color="auto"/>
          </w:divBdr>
        </w:div>
        <w:div w:id="1488589634">
          <w:marLeft w:val="0"/>
          <w:marRight w:val="0"/>
          <w:marTop w:val="0"/>
          <w:marBottom w:val="0"/>
          <w:divBdr>
            <w:top w:val="none" w:sz="0" w:space="0" w:color="auto"/>
            <w:left w:val="none" w:sz="0" w:space="0" w:color="auto"/>
            <w:bottom w:val="none" w:sz="0" w:space="0" w:color="auto"/>
            <w:right w:val="none" w:sz="0" w:space="0" w:color="auto"/>
          </w:divBdr>
        </w:div>
        <w:div w:id="1900240215">
          <w:marLeft w:val="0"/>
          <w:marRight w:val="0"/>
          <w:marTop w:val="0"/>
          <w:marBottom w:val="0"/>
          <w:divBdr>
            <w:top w:val="none" w:sz="0" w:space="0" w:color="auto"/>
            <w:left w:val="none" w:sz="0" w:space="0" w:color="auto"/>
            <w:bottom w:val="none" w:sz="0" w:space="0" w:color="auto"/>
            <w:right w:val="none" w:sz="0" w:space="0" w:color="auto"/>
          </w:divBdr>
        </w:div>
        <w:div w:id="1914077012">
          <w:marLeft w:val="0"/>
          <w:marRight w:val="0"/>
          <w:marTop w:val="0"/>
          <w:marBottom w:val="0"/>
          <w:divBdr>
            <w:top w:val="none" w:sz="0" w:space="0" w:color="auto"/>
            <w:left w:val="none" w:sz="0" w:space="0" w:color="auto"/>
            <w:bottom w:val="none" w:sz="0" w:space="0" w:color="auto"/>
            <w:right w:val="none" w:sz="0" w:space="0" w:color="auto"/>
          </w:divBdr>
        </w:div>
        <w:div w:id="2017534779">
          <w:marLeft w:val="0"/>
          <w:marRight w:val="0"/>
          <w:marTop w:val="0"/>
          <w:marBottom w:val="0"/>
          <w:divBdr>
            <w:top w:val="none" w:sz="0" w:space="0" w:color="auto"/>
            <w:left w:val="none" w:sz="0" w:space="0" w:color="auto"/>
            <w:bottom w:val="none" w:sz="0" w:space="0" w:color="auto"/>
            <w:right w:val="none" w:sz="0" w:space="0" w:color="auto"/>
          </w:divBdr>
        </w:div>
      </w:divsChild>
    </w:div>
    <w:div w:id="865946105">
      <w:bodyDiv w:val="1"/>
      <w:marLeft w:val="0"/>
      <w:marRight w:val="0"/>
      <w:marTop w:val="0"/>
      <w:marBottom w:val="0"/>
      <w:divBdr>
        <w:top w:val="none" w:sz="0" w:space="0" w:color="auto"/>
        <w:left w:val="none" w:sz="0" w:space="0" w:color="auto"/>
        <w:bottom w:val="none" w:sz="0" w:space="0" w:color="auto"/>
        <w:right w:val="none" w:sz="0" w:space="0" w:color="auto"/>
      </w:divBdr>
      <w:divsChild>
        <w:div w:id="22634856">
          <w:marLeft w:val="0"/>
          <w:marRight w:val="0"/>
          <w:marTop w:val="0"/>
          <w:marBottom w:val="0"/>
          <w:divBdr>
            <w:top w:val="none" w:sz="0" w:space="0" w:color="auto"/>
            <w:left w:val="none" w:sz="0" w:space="0" w:color="auto"/>
            <w:bottom w:val="none" w:sz="0" w:space="0" w:color="auto"/>
            <w:right w:val="none" w:sz="0" w:space="0" w:color="auto"/>
          </w:divBdr>
        </w:div>
        <w:div w:id="37512235">
          <w:marLeft w:val="0"/>
          <w:marRight w:val="0"/>
          <w:marTop w:val="0"/>
          <w:marBottom w:val="0"/>
          <w:divBdr>
            <w:top w:val="none" w:sz="0" w:space="0" w:color="auto"/>
            <w:left w:val="none" w:sz="0" w:space="0" w:color="auto"/>
            <w:bottom w:val="none" w:sz="0" w:space="0" w:color="auto"/>
            <w:right w:val="none" w:sz="0" w:space="0" w:color="auto"/>
          </w:divBdr>
        </w:div>
        <w:div w:id="276721983">
          <w:marLeft w:val="0"/>
          <w:marRight w:val="0"/>
          <w:marTop w:val="0"/>
          <w:marBottom w:val="0"/>
          <w:divBdr>
            <w:top w:val="none" w:sz="0" w:space="0" w:color="auto"/>
            <w:left w:val="none" w:sz="0" w:space="0" w:color="auto"/>
            <w:bottom w:val="none" w:sz="0" w:space="0" w:color="auto"/>
            <w:right w:val="none" w:sz="0" w:space="0" w:color="auto"/>
          </w:divBdr>
        </w:div>
        <w:div w:id="285477351">
          <w:marLeft w:val="0"/>
          <w:marRight w:val="0"/>
          <w:marTop w:val="0"/>
          <w:marBottom w:val="0"/>
          <w:divBdr>
            <w:top w:val="none" w:sz="0" w:space="0" w:color="auto"/>
            <w:left w:val="none" w:sz="0" w:space="0" w:color="auto"/>
            <w:bottom w:val="none" w:sz="0" w:space="0" w:color="auto"/>
            <w:right w:val="none" w:sz="0" w:space="0" w:color="auto"/>
          </w:divBdr>
        </w:div>
        <w:div w:id="343361302">
          <w:marLeft w:val="0"/>
          <w:marRight w:val="0"/>
          <w:marTop w:val="0"/>
          <w:marBottom w:val="0"/>
          <w:divBdr>
            <w:top w:val="none" w:sz="0" w:space="0" w:color="auto"/>
            <w:left w:val="none" w:sz="0" w:space="0" w:color="auto"/>
            <w:bottom w:val="none" w:sz="0" w:space="0" w:color="auto"/>
            <w:right w:val="none" w:sz="0" w:space="0" w:color="auto"/>
          </w:divBdr>
        </w:div>
        <w:div w:id="383993017">
          <w:marLeft w:val="0"/>
          <w:marRight w:val="0"/>
          <w:marTop w:val="0"/>
          <w:marBottom w:val="0"/>
          <w:divBdr>
            <w:top w:val="none" w:sz="0" w:space="0" w:color="auto"/>
            <w:left w:val="none" w:sz="0" w:space="0" w:color="auto"/>
            <w:bottom w:val="none" w:sz="0" w:space="0" w:color="auto"/>
            <w:right w:val="none" w:sz="0" w:space="0" w:color="auto"/>
          </w:divBdr>
        </w:div>
        <w:div w:id="408234984">
          <w:marLeft w:val="0"/>
          <w:marRight w:val="0"/>
          <w:marTop w:val="0"/>
          <w:marBottom w:val="0"/>
          <w:divBdr>
            <w:top w:val="none" w:sz="0" w:space="0" w:color="auto"/>
            <w:left w:val="none" w:sz="0" w:space="0" w:color="auto"/>
            <w:bottom w:val="none" w:sz="0" w:space="0" w:color="auto"/>
            <w:right w:val="none" w:sz="0" w:space="0" w:color="auto"/>
          </w:divBdr>
        </w:div>
        <w:div w:id="773021108">
          <w:marLeft w:val="0"/>
          <w:marRight w:val="0"/>
          <w:marTop w:val="0"/>
          <w:marBottom w:val="0"/>
          <w:divBdr>
            <w:top w:val="none" w:sz="0" w:space="0" w:color="auto"/>
            <w:left w:val="none" w:sz="0" w:space="0" w:color="auto"/>
            <w:bottom w:val="none" w:sz="0" w:space="0" w:color="auto"/>
            <w:right w:val="none" w:sz="0" w:space="0" w:color="auto"/>
          </w:divBdr>
        </w:div>
        <w:div w:id="1022441184">
          <w:marLeft w:val="0"/>
          <w:marRight w:val="0"/>
          <w:marTop w:val="0"/>
          <w:marBottom w:val="0"/>
          <w:divBdr>
            <w:top w:val="none" w:sz="0" w:space="0" w:color="auto"/>
            <w:left w:val="none" w:sz="0" w:space="0" w:color="auto"/>
            <w:bottom w:val="none" w:sz="0" w:space="0" w:color="auto"/>
            <w:right w:val="none" w:sz="0" w:space="0" w:color="auto"/>
          </w:divBdr>
        </w:div>
        <w:div w:id="1087193907">
          <w:marLeft w:val="0"/>
          <w:marRight w:val="0"/>
          <w:marTop w:val="0"/>
          <w:marBottom w:val="0"/>
          <w:divBdr>
            <w:top w:val="none" w:sz="0" w:space="0" w:color="auto"/>
            <w:left w:val="none" w:sz="0" w:space="0" w:color="auto"/>
            <w:bottom w:val="none" w:sz="0" w:space="0" w:color="auto"/>
            <w:right w:val="none" w:sz="0" w:space="0" w:color="auto"/>
          </w:divBdr>
        </w:div>
        <w:div w:id="1227567407">
          <w:marLeft w:val="0"/>
          <w:marRight w:val="0"/>
          <w:marTop w:val="0"/>
          <w:marBottom w:val="0"/>
          <w:divBdr>
            <w:top w:val="none" w:sz="0" w:space="0" w:color="auto"/>
            <w:left w:val="none" w:sz="0" w:space="0" w:color="auto"/>
            <w:bottom w:val="none" w:sz="0" w:space="0" w:color="auto"/>
            <w:right w:val="none" w:sz="0" w:space="0" w:color="auto"/>
          </w:divBdr>
        </w:div>
        <w:div w:id="1467507682">
          <w:marLeft w:val="0"/>
          <w:marRight w:val="0"/>
          <w:marTop w:val="0"/>
          <w:marBottom w:val="0"/>
          <w:divBdr>
            <w:top w:val="none" w:sz="0" w:space="0" w:color="auto"/>
            <w:left w:val="none" w:sz="0" w:space="0" w:color="auto"/>
            <w:bottom w:val="none" w:sz="0" w:space="0" w:color="auto"/>
            <w:right w:val="none" w:sz="0" w:space="0" w:color="auto"/>
          </w:divBdr>
        </w:div>
        <w:div w:id="1609704215">
          <w:marLeft w:val="0"/>
          <w:marRight w:val="0"/>
          <w:marTop w:val="0"/>
          <w:marBottom w:val="0"/>
          <w:divBdr>
            <w:top w:val="none" w:sz="0" w:space="0" w:color="auto"/>
            <w:left w:val="none" w:sz="0" w:space="0" w:color="auto"/>
            <w:bottom w:val="none" w:sz="0" w:space="0" w:color="auto"/>
            <w:right w:val="none" w:sz="0" w:space="0" w:color="auto"/>
          </w:divBdr>
        </w:div>
        <w:div w:id="1742634470">
          <w:marLeft w:val="0"/>
          <w:marRight w:val="0"/>
          <w:marTop w:val="0"/>
          <w:marBottom w:val="0"/>
          <w:divBdr>
            <w:top w:val="none" w:sz="0" w:space="0" w:color="auto"/>
            <w:left w:val="none" w:sz="0" w:space="0" w:color="auto"/>
            <w:bottom w:val="none" w:sz="0" w:space="0" w:color="auto"/>
            <w:right w:val="none" w:sz="0" w:space="0" w:color="auto"/>
          </w:divBdr>
        </w:div>
        <w:div w:id="1784420794">
          <w:marLeft w:val="0"/>
          <w:marRight w:val="0"/>
          <w:marTop w:val="0"/>
          <w:marBottom w:val="0"/>
          <w:divBdr>
            <w:top w:val="none" w:sz="0" w:space="0" w:color="auto"/>
            <w:left w:val="none" w:sz="0" w:space="0" w:color="auto"/>
            <w:bottom w:val="none" w:sz="0" w:space="0" w:color="auto"/>
            <w:right w:val="none" w:sz="0" w:space="0" w:color="auto"/>
          </w:divBdr>
        </w:div>
        <w:div w:id="1932355063">
          <w:marLeft w:val="0"/>
          <w:marRight w:val="0"/>
          <w:marTop w:val="0"/>
          <w:marBottom w:val="0"/>
          <w:divBdr>
            <w:top w:val="none" w:sz="0" w:space="0" w:color="auto"/>
            <w:left w:val="none" w:sz="0" w:space="0" w:color="auto"/>
            <w:bottom w:val="none" w:sz="0" w:space="0" w:color="auto"/>
            <w:right w:val="none" w:sz="0" w:space="0" w:color="auto"/>
          </w:divBdr>
        </w:div>
        <w:div w:id="2032216710">
          <w:marLeft w:val="0"/>
          <w:marRight w:val="0"/>
          <w:marTop w:val="0"/>
          <w:marBottom w:val="0"/>
          <w:divBdr>
            <w:top w:val="none" w:sz="0" w:space="0" w:color="auto"/>
            <w:left w:val="none" w:sz="0" w:space="0" w:color="auto"/>
            <w:bottom w:val="none" w:sz="0" w:space="0" w:color="auto"/>
            <w:right w:val="none" w:sz="0" w:space="0" w:color="auto"/>
          </w:divBdr>
        </w:div>
        <w:div w:id="2065372065">
          <w:marLeft w:val="0"/>
          <w:marRight w:val="0"/>
          <w:marTop w:val="0"/>
          <w:marBottom w:val="0"/>
          <w:divBdr>
            <w:top w:val="none" w:sz="0" w:space="0" w:color="auto"/>
            <w:left w:val="none" w:sz="0" w:space="0" w:color="auto"/>
            <w:bottom w:val="none" w:sz="0" w:space="0" w:color="auto"/>
            <w:right w:val="none" w:sz="0" w:space="0" w:color="auto"/>
          </w:divBdr>
        </w:div>
        <w:div w:id="2130390242">
          <w:marLeft w:val="0"/>
          <w:marRight w:val="0"/>
          <w:marTop w:val="0"/>
          <w:marBottom w:val="0"/>
          <w:divBdr>
            <w:top w:val="none" w:sz="0" w:space="0" w:color="auto"/>
            <w:left w:val="none" w:sz="0" w:space="0" w:color="auto"/>
            <w:bottom w:val="none" w:sz="0" w:space="0" w:color="auto"/>
            <w:right w:val="none" w:sz="0" w:space="0" w:color="auto"/>
          </w:divBdr>
        </w:div>
      </w:divsChild>
    </w:div>
    <w:div w:id="1279723572">
      <w:bodyDiv w:val="1"/>
      <w:marLeft w:val="0"/>
      <w:marRight w:val="0"/>
      <w:marTop w:val="0"/>
      <w:marBottom w:val="0"/>
      <w:divBdr>
        <w:top w:val="none" w:sz="0" w:space="0" w:color="auto"/>
        <w:left w:val="none" w:sz="0" w:space="0" w:color="auto"/>
        <w:bottom w:val="none" w:sz="0" w:space="0" w:color="auto"/>
        <w:right w:val="none" w:sz="0" w:space="0" w:color="auto"/>
      </w:divBdr>
      <w:divsChild>
        <w:div w:id="143552288">
          <w:marLeft w:val="0"/>
          <w:marRight w:val="0"/>
          <w:marTop w:val="0"/>
          <w:marBottom w:val="0"/>
          <w:divBdr>
            <w:top w:val="none" w:sz="0" w:space="0" w:color="auto"/>
            <w:left w:val="none" w:sz="0" w:space="0" w:color="auto"/>
            <w:bottom w:val="none" w:sz="0" w:space="0" w:color="auto"/>
            <w:right w:val="none" w:sz="0" w:space="0" w:color="auto"/>
          </w:divBdr>
        </w:div>
        <w:div w:id="180437751">
          <w:marLeft w:val="0"/>
          <w:marRight w:val="0"/>
          <w:marTop w:val="0"/>
          <w:marBottom w:val="0"/>
          <w:divBdr>
            <w:top w:val="none" w:sz="0" w:space="0" w:color="auto"/>
            <w:left w:val="none" w:sz="0" w:space="0" w:color="auto"/>
            <w:bottom w:val="none" w:sz="0" w:space="0" w:color="auto"/>
            <w:right w:val="none" w:sz="0" w:space="0" w:color="auto"/>
          </w:divBdr>
        </w:div>
        <w:div w:id="208686305">
          <w:marLeft w:val="0"/>
          <w:marRight w:val="0"/>
          <w:marTop w:val="0"/>
          <w:marBottom w:val="0"/>
          <w:divBdr>
            <w:top w:val="none" w:sz="0" w:space="0" w:color="auto"/>
            <w:left w:val="none" w:sz="0" w:space="0" w:color="auto"/>
            <w:bottom w:val="none" w:sz="0" w:space="0" w:color="auto"/>
            <w:right w:val="none" w:sz="0" w:space="0" w:color="auto"/>
          </w:divBdr>
        </w:div>
        <w:div w:id="210768131">
          <w:marLeft w:val="0"/>
          <w:marRight w:val="0"/>
          <w:marTop w:val="0"/>
          <w:marBottom w:val="0"/>
          <w:divBdr>
            <w:top w:val="none" w:sz="0" w:space="0" w:color="auto"/>
            <w:left w:val="none" w:sz="0" w:space="0" w:color="auto"/>
            <w:bottom w:val="none" w:sz="0" w:space="0" w:color="auto"/>
            <w:right w:val="none" w:sz="0" w:space="0" w:color="auto"/>
          </w:divBdr>
        </w:div>
        <w:div w:id="508326997">
          <w:marLeft w:val="0"/>
          <w:marRight w:val="0"/>
          <w:marTop w:val="0"/>
          <w:marBottom w:val="0"/>
          <w:divBdr>
            <w:top w:val="none" w:sz="0" w:space="0" w:color="auto"/>
            <w:left w:val="none" w:sz="0" w:space="0" w:color="auto"/>
            <w:bottom w:val="none" w:sz="0" w:space="0" w:color="auto"/>
            <w:right w:val="none" w:sz="0" w:space="0" w:color="auto"/>
          </w:divBdr>
        </w:div>
        <w:div w:id="721907843">
          <w:marLeft w:val="0"/>
          <w:marRight w:val="0"/>
          <w:marTop w:val="0"/>
          <w:marBottom w:val="0"/>
          <w:divBdr>
            <w:top w:val="none" w:sz="0" w:space="0" w:color="auto"/>
            <w:left w:val="none" w:sz="0" w:space="0" w:color="auto"/>
            <w:bottom w:val="none" w:sz="0" w:space="0" w:color="auto"/>
            <w:right w:val="none" w:sz="0" w:space="0" w:color="auto"/>
          </w:divBdr>
        </w:div>
        <w:div w:id="837575111">
          <w:marLeft w:val="0"/>
          <w:marRight w:val="0"/>
          <w:marTop w:val="0"/>
          <w:marBottom w:val="0"/>
          <w:divBdr>
            <w:top w:val="none" w:sz="0" w:space="0" w:color="auto"/>
            <w:left w:val="none" w:sz="0" w:space="0" w:color="auto"/>
            <w:bottom w:val="none" w:sz="0" w:space="0" w:color="auto"/>
            <w:right w:val="none" w:sz="0" w:space="0" w:color="auto"/>
          </w:divBdr>
        </w:div>
        <w:div w:id="892740917">
          <w:marLeft w:val="0"/>
          <w:marRight w:val="0"/>
          <w:marTop w:val="0"/>
          <w:marBottom w:val="0"/>
          <w:divBdr>
            <w:top w:val="none" w:sz="0" w:space="0" w:color="auto"/>
            <w:left w:val="none" w:sz="0" w:space="0" w:color="auto"/>
            <w:bottom w:val="none" w:sz="0" w:space="0" w:color="auto"/>
            <w:right w:val="none" w:sz="0" w:space="0" w:color="auto"/>
          </w:divBdr>
        </w:div>
        <w:div w:id="1034312164">
          <w:marLeft w:val="0"/>
          <w:marRight w:val="0"/>
          <w:marTop w:val="0"/>
          <w:marBottom w:val="0"/>
          <w:divBdr>
            <w:top w:val="none" w:sz="0" w:space="0" w:color="auto"/>
            <w:left w:val="none" w:sz="0" w:space="0" w:color="auto"/>
            <w:bottom w:val="none" w:sz="0" w:space="0" w:color="auto"/>
            <w:right w:val="none" w:sz="0" w:space="0" w:color="auto"/>
          </w:divBdr>
        </w:div>
        <w:div w:id="1130366328">
          <w:marLeft w:val="0"/>
          <w:marRight w:val="0"/>
          <w:marTop w:val="0"/>
          <w:marBottom w:val="0"/>
          <w:divBdr>
            <w:top w:val="none" w:sz="0" w:space="0" w:color="auto"/>
            <w:left w:val="none" w:sz="0" w:space="0" w:color="auto"/>
            <w:bottom w:val="none" w:sz="0" w:space="0" w:color="auto"/>
            <w:right w:val="none" w:sz="0" w:space="0" w:color="auto"/>
          </w:divBdr>
        </w:div>
        <w:div w:id="1566338845">
          <w:marLeft w:val="0"/>
          <w:marRight w:val="0"/>
          <w:marTop w:val="0"/>
          <w:marBottom w:val="0"/>
          <w:divBdr>
            <w:top w:val="none" w:sz="0" w:space="0" w:color="auto"/>
            <w:left w:val="none" w:sz="0" w:space="0" w:color="auto"/>
            <w:bottom w:val="none" w:sz="0" w:space="0" w:color="auto"/>
            <w:right w:val="none" w:sz="0" w:space="0" w:color="auto"/>
          </w:divBdr>
        </w:div>
        <w:div w:id="1746801417">
          <w:marLeft w:val="0"/>
          <w:marRight w:val="0"/>
          <w:marTop w:val="0"/>
          <w:marBottom w:val="0"/>
          <w:divBdr>
            <w:top w:val="none" w:sz="0" w:space="0" w:color="auto"/>
            <w:left w:val="none" w:sz="0" w:space="0" w:color="auto"/>
            <w:bottom w:val="none" w:sz="0" w:space="0" w:color="auto"/>
            <w:right w:val="none" w:sz="0" w:space="0" w:color="auto"/>
          </w:divBdr>
        </w:div>
        <w:div w:id="1855729952">
          <w:marLeft w:val="0"/>
          <w:marRight w:val="0"/>
          <w:marTop w:val="0"/>
          <w:marBottom w:val="0"/>
          <w:divBdr>
            <w:top w:val="none" w:sz="0" w:space="0" w:color="auto"/>
            <w:left w:val="none" w:sz="0" w:space="0" w:color="auto"/>
            <w:bottom w:val="none" w:sz="0" w:space="0" w:color="auto"/>
            <w:right w:val="none" w:sz="0" w:space="0" w:color="auto"/>
          </w:divBdr>
        </w:div>
        <w:div w:id="1987854789">
          <w:marLeft w:val="0"/>
          <w:marRight w:val="0"/>
          <w:marTop w:val="0"/>
          <w:marBottom w:val="0"/>
          <w:divBdr>
            <w:top w:val="none" w:sz="0" w:space="0" w:color="auto"/>
            <w:left w:val="none" w:sz="0" w:space="0" w:color="auto"/>
            <w:bottom w:val="none" w:sz="0" w:space="0" w:color="auto"/>
            <w:right w:val="none" w:sz="0" w:space="0" w:color="auto"/>
          </w:divBdr>
        </w:div>
      </w:divsChild>
    </w:div>
    <w:div w:id="1887713122">
      <w:bodyDiv w:val="1"/>
      <w:marLeft w:val="0"/>
      <w:marRight w:val="0"/>
      <w:marTop w:val="0"/>
      <w:marBottom w:val="0"/>
      <w:divBdr>
        <w:top w:val="none" w:sz="0" w:space="0" w:color="auto"/>
        <w:left w:val="none" w:sz="0" w:space="0" w:color="auto"/>
        <w:bottom w:val="none" w:sz="0" w:space="0" w:color="auto"/>
        <w:right w:val="none" w:sz="0" w:space="0" w:color="auto"/>
      </w:divBdr>
      <w:divsChild>
        <w:div w:id="10571384">
          <w:marLeft w:val="0"/>
          <w:marRight w:val="0"/>
          <w:marTop w:val="0"/>
          <w:marBottom w:val="0"/>
          <w:divBdr>
            <w:top w:val="none" w:sz="0" w:space="0" w:color="auto"/>
            <w:left w:val="none" w:sz="0" w:space="0" w:color="auto"/>
            <w:bottom w:val="none" w:sz="0" w:space="0" w:color="auto"/>
            <w:right w:val="none" w:sz="0" w:space="0" w:color="auto"/>
          </w:divBdr>
        </w:div>
        <w:div w:id="104038371">
          <w:marLeft w:val="0"/>
          <w:marRight w:val="0"/>
          <w:marTop w:val="0"/>
          <w:marBottom w:val="0"/>
          <w:divBdr>
            <w:top w:val="none" w:sz="0" w:space="0" w:color="auto"/>
            <w:left w:val="none" w:sz="0" w:space="0" w:color="auto"/>
            <w:bottom w:val="none" w:sz="0" w:space="0" w:color="auto"/>
            <w:right w:val="none" w:sz="0" w:space="0" w:color="auto"/>
          </w:divBdr>
        </w:div>
        <w:div w:id="140584319">
          <w:marLeft w:val="0"/>
          <w:marRight w:val="0"/>
          <w:marTop w:val="0"/>
          <w:marBottom w:val="0"/>
          <w:divBdr>
            <w:top w:val="none" w:sz="0" w:space="0" w:color="auto"/>
            <w:left w:val="none" w:sz="0" w:space="0" w:color="auto"/>
            <w:bottom w:val="none" w:sz="0" w:space="0" w:color="auto"/>
            <w:right w:val="none" w:sz="0" w:space="0" w:color="auto"/>
          </w:divBdr>
        </w:div>
        <w:div w:id="324557164">
          <w:marLeft w:val="0"/>
          <w:marRight w:val="0"/>
          <w:marTop w:val="0"/>
          <w:marBottom w:val="0"/>
          <w:divBdr>
            <w:top w:val="none" w:sz="0" w:space="0" w:color="auto"/>
            <w:left w:val="none" w:sz="0" w:space="0" w:color="auto"/>
            <w:bottom w:val="none" w:sz="0" w:space="0" w:color="auto"/>
            <w:right w:val="none" w:sz="0" w:space="0" w:color="auto"/>
          </w:divBdr>
        </w:div>
        <w:div w:id="427191877">
          <w:marLeft w:val="0"/>
          <w:marRight w:val="0"/>
          <w:marTop w:val="0"/>
          <w:marBottom w:val="0"/>
          <w:divBdr>
            <w:top w:val="none" w:sz="0" w:space="0" w:color="auto"/>
            <w:left w:val="none" w:sz="0" w:space="0" w:color="auto"/>
            <w:bottom w:val="none" w:sz="0" w:space="0" w:color="auto"/>
            <w:right w:val="none" w:sz="0" w:space="0" w:color="auto"/>
          </w:divBdr>
        </w:div>
        <w:div w:id="502625999">
          <w:marLeft w:val="0"/>
          <w:marRight w:val="0"/>
          <w:marTop w:val="0"/>
          <w:marBottom w:val="0"/>
          <w:divBdr>
            <w:top w:val="none" w:sz="0" w:space="0" w:color="auto"/>
            <w:left w:val="none" w:sz="0" w:space="0" w:color="auto"/>
            <w:bottom w:val="none" w:sz="0" w:space="0" w:color="auto"/>
            <w:right w:val="none" w:sz="0" w:space="0" w:color="auto"/>
          </w:divBdr>
        </w:div>
        <w:div w:id="511380660">
          <w:marLeft w:val="0"/>
          <w:marRight w:val="0"/>
          <w:marTop w:val="0"/>
          <w:marBottom w:val="0"/>
          <w:divBdr>
            <w:top w:val="none" w:sz="0" w:space="0" w:color="auto"/>
            <w:left w:val="none" w:sz="0" w:space="0" w:color="auto"/>
            <w:bottom w:val="none" w:sz="0" w:space="0" w:color="auto"/>
            <w:right w:val="none" w:sz="0" w:space="0" w:color="auto"/>
          </w:divBdr>
        </w:div>
        <w:div w:id="543719296">
          <w:marLeft w:val="0"/>
          <w:marRight w:val="0"/>
          <w:marTop w:val="0"/>
          <w:marBottom w:val="0"/>
          <w:divBdr>
            <w:top w:val="none" w:sz="0" w:space="0" w:color="auto"/>
            <w:left w:val="none" w:sz="0" w:space="0" w:color="auto"/>
            <w:bottom w:val="none" w:sz="0" w:space="0" w:color="auto"/>
            <w:right w:val="none" w:sz="0" w:space="0" w:color="auto"/>
          </w:divBdr>
        </w:div>
        <w:div w:id="546911609">
          <w:marLeft w:val="0"/>
          <w:marRight w:val="0"/>
          <w:marTop w:val="0"/>
          <w:marBottom w:val="0"/>
          <w:divBdr>
            <w:top w:val="none" w:sz="0" w:space="0" w:color="auto"/>
            <w:left w:val="none" w:sz="0" w:space="0" w:color="auto"/>
            <w:bottom w:val="none" w:sz="0" w:space="0" w:color="auto"/>
            <w:right w:val="none" w:sz="0" w:space="0" w:color="auto"/>
          </w:divBdr>
        </w:div>
        <w:div w:id="995260070">
          <w:marLeft w:val="0"/>
          <w:marRight w:val="0"/>
          <w:marTop w:val="0"/>
          <w:marBottom w:val="0"/>
          <w:divBdr>
            <w:top w:val="none" w:sz="0" w:space="0" w:color="auto"/>
            <w:left w:val="none" w:sz="0" w:space="0" w:color="auto"/>
            <w:bottom w:val="none" w:sz="0" w:space="0" w:color="auto"/>
            <w:right w:val="none" w:sz="0" w:space="0" w:color="auto"/>
          </w:divBdr>
        </w:div>
        <w:div w:id="1391614084">
          <w:marLeft w:val="0"/>
          <w:marRight w:val="0"/>
          <w:marTop w:val="0"/>
          <w:marBottom w:val="0"/>
          <w:divBdr>
            <w:top w:val="none" w:sz="0" w:space="0" w:color="auto"/>
            <w:left w:val="none" w:sz="0" w:space="0" w:color="auto"/>
            <w:bottom w:val="none" w:sz="0" w:space="0" w:color="auto"/>
            <w:right w:val="none" w:sz="0" w:space="0" w:color="auto"/>
          </w:divBdr>
        </w:div>
        <w:div w:id="1783305238">
          <w:marLeft w:val="0"/>
          <w:marRight w:val="0"/>
          <w:marTop w:val="0"/>
          <w:marBottom w:val="0"/>
          <w:divBdr>
            <w:top w:val="none" w:sz="0" w:space="0" w:color="auto"/>
            <w:left w:val="none" w:sz="0" w:space="0" w:color="auto"/>
            <w:bottom w:val="none" w:sz="0" w:space="0" w:color="auto"/>
            <w:right w:val="none" w:sz="0" w:space="0" w:color="auto"/>
          </w:divBdr>
        </w:div>
        <w:div w:id="1947499133">
          <w:marLeft w:val="0"/>
          <w:marRight w:val="0"/>
          <w:marTop w:val="0"/>
          <w:marBottom w:val="0"/>
          <w:divBdr>
            <w:top w:val="none" w:sz="0" w:space="0" w:color="auto"/>
            <w:left w:val="none" w:sz="0" w:space="0" w:color="auto"/>
            <w:bottom w:val="none" w:sz="0" w:space="0" w:color="auto"/>
            <w:right w:val="none" w:sz="0" w:space="0" w:color="auto"/>
          </w:divBdr>
        </w:div>
        <w:div w:id="1949659810">
          <w:marLeft w:val="0"/>
          <w:marRight w:val="0"/>
          <w:marTop w:val="0"/>
          <w:marBottom w:val="0"/>
          <w:divBdr>
            <w:top w:val="none" w:sz="0" w:space="0" w:color="auto"/>
            <w:left w:val="none" w:sz="0" w:space="0" w:color="auto"/>
            <w:bottom w:val="none" w:sz="0" w:space="0" w:color="auto"/>
            <w:right w:val="none" w:sz="0" w:space="0" w:color="auto"/>
          </w:divBdr>
        </w:div>
      </w:divsChild>
    </w:div>
    <w:div w:id="1898321426">
      <w:bodyDiv w:val="1"/>
      <w:marLeft w:val="0"/>
      <w:marRight w:val="0"/>
      <w:marTop w:val="0"/>
      <w:marBottom w:val="0"/>
      <w:divBdr>
        <w:top w:val="none" w:sz="0" w:space="0" w:color="auto"/>
        <w:left w:val="none" w:sz="0" w:space="0" w:color="auto"/>
        <w:bottom w:val="none" w:sz="0" w:space="0" w:color="auto"/>
        <w:right w:val="none" w:sz="0" w:space="0" w:color="auto"/>
      </w:divBdr>
      <w:divsChild>
        <w:div w:id="10038598">
          <w:marLeft w:val="0"/>
          <w:marRight w:val="0"/>
          <w:marTop w:val="0"/>
          <w:marBottom w:val="0"/>
          <w:divBdr>
            <w:top w:val="none" w:sz="0" w:space="0" w:color="auto"/>
            <w:left w:val="none" w:sz="0" w:space="0" w:color="auto"/>
            <w:bottom w:val="none" w:sz="0" w:space="0" w:color="auto"/>
            <w:right w:val="none" w:sz="0" w:space="0" w:color="auto"/>
          </w:divBdr>
        </w:div>
        <w:div w:id="427625042">
          <w:marLeft w:val="0"/>
          <w:marRight w:val="0"/>
          <w:marTop w:val="0"/>
          <w:marBottom w:val="0"/>
          <w:divBdr>
            <w:top w:val="none" w:sz="0" w:space="0" w:color="auto"/>
            <w:left w:val="none" w:sz="0" w:space="0" w:color="auto"/>
            <w:bottom w:val="none" w:sz="0" w:space="0" w:color="auto"/>
            <w:right w:val="none" w:sz="0" w:space="0" w:color="auto"/>
          </w:divBdr>
        </w:div>
        <w:div w:id="535042047">
          <w:marLeft w:val="0"/>
          <w:marRight w:val="0"/>
          <w:marTop w:val="0"/>
          <w:marBottom w:val="0"/>
          <w:divBdr>
            <w:top w:val="none" w:sz="0" w:space="0" w:color="auto"/>
            <w:left w:val="none" w:sz="0" w:space="0" w:color="auto"/>
            <w:bottom w:val="none" w:sz="0" w:space="0" w:color="auto"/>
            <w:right w:val="none" w:sz="0" w:space="0" w:color="auto"/>
          </w:divBdr>
        </w:div>
        <w:div w:id="714738373">
          <w:marLeft w:val="0"/>
          <w:marRight w:val="0"/>
          <w:marTop w:val="0"/>
          <w:marBottom w:val="0"/>
          <w:divBdr>
            <w:top w:val="none" w:sz="0" w:space="0" w:color="auto"/>
            <w:left w:val="none" w:sz="0" w:space="0" w:color="auto"/>
            <w:bottom w:val="none" w:sz="0" w:space="0" w:color="auto"/>
            <w:right w:val="none" w:sz="0" w:space="0" w:color="auto"/>
          </w:divBdr>
        </w:div>
        <w:div w:id="726535752">
          <w:marLeft w:val="0"/>
          <w:marRight w:val="0"/>
          <w:marTop w:val="0"/>
          <w:marBottom w:val="0"/>
          <w:divBdr>
            <w:top w:val="none" w:sz="0" w:space="0" w:color="auto"/>
            <w:left w:val="none" w:sz="0" w:space="0" w:color="auto"/>
            <w:bottom w:val="none" w:sz="0" w:space="0" w:color="auto"/>
            <w:right w:val="none" w:sz="0" w:space="0" w:color="auto"/>
          </w:divBdr>
        </w:div>
        <w:div w:id="804003043">
          <w:marLeft w:val="0"/>
          <w:marRight w:val="0"/>
          <w:marTop w:val="0"/>
          <w:marBottom w:val="0"/>
          <w:divBdr>
            <w:top w:val="none" w:sz="0" w:space="0" w:color="auto"/>
            <w:left w:val="none" w:sz="0" w:space="0" w:color="auto"/>
            <w:bottom w:val="none" w:sz="0" w:space="0" w:color="auto"/>
            <w:right w:val="none" w:sz="0" w:space="0" w:color="auto"/>
          </w:divBdr>
        </w:div>
        <w:div w:id="858471365">
          <w:marLeft w:val="0"/>
          <w:marRight w:val="0"/>
          <w:marTop w:val="0"/>
          <w:marBottom w:val="0"/>
          <w:divBdr>
            <w:top w:val="none" w:sz="0" w:space="0" w:color="auto"/>
            <w:left w:val="none" w:sz="0" w:space="0" w:color="auto"/>
            <w:bottom w:val="none" w:sz="0" w:space="0" w:color="auto"/>
            <w:right w:val="none" w:sz="0" w:space="0" w:color="auto"/>
          </w:divBdr>
        </w:div>
        <w:div w:id="948314880">
          <w:marLeft w:val="0"/>
          <w:marRight w:val="0"/>
          <w:marTop w:val="0"/>
          <w:marBottom w:val="0"/>
          <w:divBdr>
            <w:top w:val="none" w:sz="0" w:space="0" w:color="auto"/>
            <w:left w:val="none" w:sz="0" w:space="0" w:color="auto"/>
            <w:bottom w:val="none" w:sz="0" w:space="0" w:color="auto"/>
            <w:right w:val="none" w:sz="0" w:space="0" w:color="auto"/>
          </w:divBdr>
        </w:div>
        <w:div w:id="1383403964">
          <w:marLeft w:val="0"/>
          <w:marRight w:val="0"/>
          <w:marTop w:val="0"/>
          <w:marBottom w:val="0"/>
          <w:divBdr>
            <w:top w:val="none" w:sz="0" w:space="0" w:color="auto"/>
            <w:left w:val="none" w:sz="0" w:space="0" w:color="auto"/>
            <w:bottom w:val="none" w:sz="0" w:space="0" w:color="auto"/>
            <w:right w:val="none" w:sz="0" w:space="0" w:color="auto"/>
          </w:divBdr>
        </w:div>
        <w:div w:id="1387488726">
          <w:marLeft w:val="0"/>
          <w:marRight w:val="0"/>
          <w:marTop w:val="0"/>
          <w:marBottom w:val="0"/>
          <w:divBdr>
            <w:top w:val="none" w:sz="0" w:space="0" w:color="auto"/>
            <w:left w:val="none" w:sz="0" w:space="0" w:color="auto"/>
            <w:bottom w:val="none" w:sz="0" w:space="0" w:color="auto"/>
            <w:right w:val="none" w:sz="0" w:space="0" w:color="auto"/>
          </w:divBdr>
        </w:div>
        <w:div w:id="1556425119">
          <w:marLeft w:val="0"/>
          <w:marRight w:val="0"/>
          <w:marTop w:val="0"/>
          <w:marBottom w:val="0"/>
          <w:divBdr>
            <w:top w:val="none" w:sz="0" w:space="0" w:color="auto"/>
            <w:left w:val="none" w:sz="0" w:space="0" w:color="auto"/>
            <w:bottom w:val="none" w:sz="0" w:space="0" w:color="auto"/>
            <w:right w:val="none" w:sz="0" w:space="0" w:color="auto"/>
          </w:divBdr>
        </w:div>
        <w:div w:id="1642927092">
          <w:marLeft w:val="0"/>
          <w:marRight w:val="0"/>
          <w:marTop w:val="0"/>
          <w:marBottom w:val="0"/>
          <w:divBdr>
            <w:top w:val="none" w:sz="0" w:space="0" w:color="auto"/>
            <w:left w:val="none" w:sz="0" w:space="0" w:color="auto"/>
            <w:bottom w:val="none" w:sz="0" w:space="0" w:color="auto"/>
            <w:right w:val="none" w:sz="0" w:space="0" w:color="auto"/>
          </w:divBdr>
        </w:div>
        <w:div w:id="1731539507">
          <w:marLeft w:val="0"/>
          <w:marRight w:val="0"/>
          <w:marTop w:val="0"/>
          <w:marBottom w:val="0"/>
          <w:divBdr>
            <w:top w:val="none" w:sz="0" w:space="0" w:color="auto"/>
            <w:left w:val="none" w:sz="0" w:space="0" w:color="auto"/>
            <w:bottom w:val="none" w:sz="0" w:space="0" w:color="auto"/>
            <w:right w:val="none" w:sz="0" w:space="0" w:color="auto"/>
          </w:divBdr>
        </w:div>
        <w:div w:id="1772506123">
          <w:marLeft w:val="0"/>
          <w:marRight w:val="0"/>
          <w:marTop w:val="0"/>
          <w:marBottom w:val="0"/>
          <w:divBdr>
            <w:top w:val="none" w:sz="0" w:space="0" w:color="auto"/>
            <w:left w:val="none" w:sz="0" w:space="0" w:color="auto"/>
            <w:bottom w:val="none" w:sz="0" w:space="0" w:color="auto"/>
            <w:right w:val="none" w:sz="0" w:space="0" w:color="auto"/>
          </w:divBdr>
        </w:div>
        <w:div w:id="1943145649">
          <w:marLeft w:val="0"/>
          <w:marRight w:val="0"/>
          <w:marTop w:val="0"/>
          <w:marBottom w:val="0"/>
          <w:divBdr>
            <w:top w:val="none" w:sz="0" w:space="0" w:color="auto"/>
            <w:left w:val="none" w:sz="0" w:space="0" w:color="auto"/>
            <w:bottom w:val="none" w:sz="0" w:space="0" w:color="auto"/>
            <w:right w:val="none" w:sz="0" w:space="0" w:color="auto"/>
          </w:divBdr>
        </w:div>
        <w:div w:id="1948536774">
          <w:marLeft w:val="0"/>
          <w:marRight w:val="0"/>
          <w:marTop w:val="0"/>
          <w:marBottom w:val="0"/>
          <w:divBdr>
            <w:top w:val="none" w:sz="0" w:space="0" w:color="auto"/>
            <w:left w:val="none" w:sz="0" w:space="0" w:color="auto"/>
            <w:bottom w:val="none" w:sz="0" w:space="0" w:color="auto"/>
            <w:right w:val="none" w:sz="0" w:space="0" w:color="auto"/>
          </w:divBdr>
        </w:div>
        <w:div w:id="2026905146">
          <w:marLeft w:val="0"/>
          <w:marRight w:val="0"/>
          <w:marTop w:val="0"/>
          <w:marBottom w:val="0"/>
          <w:divBdr>
            <w:top w:val="none" w:sz="0" w:space="0" w:color="auto"/>
            <w:left w:val="none" w:sz="0" w:space="0" w:color="auto"/>
            <w:bottom w:val="none" w:sz="0" w:space="0" w:color="auto"/>
            <w:right w:val="none" w:sz="0" w:space="0" w:color="auto"/>
          </w:divBdr>
        </w:div>
        <w:div w:id="2041008657">
          <w:marLeft w:val="0"/>
          <w:marRight w:val="0"/>
          <w:marTop w:val="0"/>
          <w:marBottom w:val="0"/>
          <w:divBdr>
            <w:top w:val="none" w:sz="0" w:space="0" w:color="auto"/>
            <w:left w:val="none" w:sz="0" w:space="0" w:color="auto"/>
            <w:bottom w:val="none" w:sz="0" w:space="0" w:color="auto"/>
            <w:right w:val="none" w:sz="0" w:space="0" w:color="auto"/>
          </w:divBdr>
        </w:div>
        <w:div w:id="2100366284">
          <w:marLeft w:val="0"/>
          <w:marRight w:val="0"/>
          <w:marTop w:val="0"/>
          <w:marBottom w:val="0"/>
          <w:divBdr>
            <w:top w:val="none" w:sz="0" w:space="0" w:color="auto"/>
            <w:left w:val="none" w:sz="0" w:space="0" w:color="auto"/>
            <w:bottom w:val="none" w:sz="0" w:space="0" w:color="auto"/>
            <w:right w:val="none" w:sz="0" w:space="0" w:color="auto"/>
          </w:divBdr>
        </w:div>
      </w:divsChild>
    </w:div>
    <w:div w:id="1919485291">
      <w:bodyDiv w:val="1"/>
      <w:marLeft w:val="0"/>
      <w:marRight w:val="0"/>
      <w:marTop w:val="0"/>
      <w:marBottom w:val="0"/>
      <w:divBdr>
        <w:top w:val="none" w:sz="0" w:space="0" w:color="auto"/>
        <w:left w:val="none" w:sz="0" w:space="0" w:color="auto"/>
        <w:bottom w:val="none" w:sz="0" w:space="0" w:color="auto"/>
        <w:right w:val="none" w:sz="0" w:space="0" w:color="auto"/>
      </w:divBdr>
      <w:divsChild>
        <w:div w:id="81994981">
          <w:marLeft w:val="0"/>
          <w:marRight w:val="0"/>
          <w:marTop w:val="0"/>
          <w:marBottom w:val="0"/>
          <w:divBdr>
            <w:top w:val="none" w:sz="0" w:space="0" w:color="auto"/>
            <w:left w:val="none" w:sz="0" w:space="0" w:color="auto"/>
            <w:bottom w:val="none" w:sz="0" w:space="0" w:color="auto"/>
            <w:right w:val="none" w:sz="0" w:space="0" w:color="auto"/>
          </w:divBdr>
        </w:div>
        <w:div w:id="102574729">
          <w:marLeft w:val="0"/>
          <w:marRight w:val="0"/>
          <w:marTop w:val="0"/>
          <w:marBottom w:val="0"/>
          <w:divBdr>
            <w:top w:val="none" w:sz="0" w:space="0" w:color="auto"/>
            <w:left w:val="none" w:sz="0" w:space="0" w:color="auto"/>
            <w:bottom w:val="none" w:sz="0" w:space="0" w:color="auto"/>
            <w:right w:val="none" w:sz="0" w:space="0" w:color="auto"/>
          </w:divBdr>
        </w:div>
        <w:div w:id="164053188">
          <w:marLeft w:val="0"/>
          <w:marRight w:val="0"/>
          <w:marTop w:val="0"/>
          <w:marBottom w:val="0"/>
          <w:divBdr>
            <w:top w:val="none" w:sz="0" w:space="0" w:color="auto"/>
            <w:left w:val="none" w:sz="0" w:space="0" w:color="auto"/>
            <w:bottom w:val="none" w:sz="0" w:space="0" w:color="auto"/>
            <w:right w:val="none" w:sz="0" w:space="0" w:color="auto"/>
          </w:divBdr>
        </w:div>
        <w:div w:id="313799411">
          <w:marLeft w:val="0"/>
          <w:marRight w:val="0"/>
          <w:marTop w:val="0"/>
          <w:marBottom w:val="0"/>
          <w:divBdr>
            <w:top w:val="none" w:sz="0" w:space="0" w:color="auto"/>
            <w:left w:val="none" w:sz="0" w:space="0" w:color="auto"/>
            <w:bottom w:val="none" w:sz="0" w:space="0" w:color="auto"/>
            <w:right w:val="none" w:sz="0" w:space="0" w:color="auto"/>
          </w:divBdr>
        </w:div>
        <w:div w:id="463277126">
          <w:marLeft w:val="0"/>
          <w:marRight w:val="0"/>
          <w:marTop w:val="0"/>
          <w:marBottom w:val="0"/>
          <w:divBdr>
            <w:top w:val="none" w:sz="0" w:space="0" w:color="auto"/>
            <w:left w:val="none" w:sz="0" w:space="0" w:color="auto"/>
            <w:bottom w:val="none" w:sz="0" w:space="0" w:color="auto"/>
            <w:right w:val="none" w:sz="0" w:space="0" w:color="auto"/>
          </w:divBdr>
        </w:div>
        <w:div w:id="471991531">
          <w:marLeft w:val="0"/>
          <w:marRight w:val="0"/>
          <w:marTop w:val="0"/>
          <w:marBottom w:val="0"/>
          <w:divBdr>
            <w:top w:val="none" w:sz="0" w:space="0" w:color="auto"/>
            <w:left w:val="none" w:sz="0" w:space="0" w:color="auto"/>
            <w:bottom w:val="none" w:sz="0" w:space="0" w:color="auto"/>
            <w:right w:val="none" w:sz="0" w:space="0" w:color="auto"/>
          </w:divBdr>
        </w:div>
        <w:div w:id="481459636">
          <w:marLeft w:val="0"/>
          <w:marRight w:val="0"/>
          <w:marTop w:val="0"/>
          <w:marBottom w:val="0"/>
          <w:divBdr>
            <w:top w:val="none" w:sz="0" w:space="0" w:color="auto"/>
            <w:left w:val="none" w:sz="0" w:space="0" w:color="auto"/>
            <w:bottom w:val="none" w:sz="0" w:space="0" w:color="auto"/>
            <w:right w:val="none" w:sz="0" w:space="0" w:color="auto"/>
          </w:divBdr>
        </w:div>
        <w:div w:id="491337805">
          <w:marLeft w:val="0"/>
          <w:marRight w:val="0"/>
          <w:marTop w:val="0"/>
          <w:marBottom w:val="0"/>
          <w:divBdr>
            <w:top w:val="none" w:sz="0" w:space="0" w:color="auto"/>
            <w:left w:val="none" w:sz="0" w:space="0" w:color="auto"/>
            <w:bottom w:val="none" w:sz="0" w:space="0" w:color="auto"/>
            <w:right w:val="none" w:sz="0" w:space="0" w:color="auto"/>
          </w:divBdr>
        </w:div>
        <w:div w:id="670525916">
          <w:marLeft w:val="0"/>
          <w:marRight w:val="0"/>
          <w:marTop w:val="0"/>
          <w:marBottom w:val="0"/>
          <w:divBdr>
            <w:top w:val="none" w:sz="0" w:space="0" w:color="auto"/>
            <w:left w:val="none" w:sz="0" w:space="0" w:color="auto"/>
            <w:bottom w:val="none" w:sz="0" w:space="0" w:color="auto"/>
            <w:right w:val="none" w:sz="0" w:space="0" w:color="auto"/>
          </w:divBdr>
        </w:div>
        <w:div w:id="926421481">
          <w:marLeft w:val="0"/>
          <w:marRight w:val="0"/>
          <w:marTop w:val="0"/>
          <w:marBottom w:val="0"/>
          <w:divBdr>
            <w:top w:val="none" w:sz="0" w:space="0" w:color="auto"/>
            <w:left w:val="none" w:sz="0" w:space="0" w:color="auto"/>
            <w:bottom w:val="none" w:sz="0" w:space="0" w:color="auto"/>
            <w:right w:val="none" w:sz="0" w:space="0" w:color="auto"/>
          </w:divBdr>
        </w:div>
        <w:div w:id="1178691395">
          <w:marLeft w:val="0"/>
          <w:marRight w:val="0"/>
          <w:marTop w:val="0"/>
          <w:marBottom w:val="0"/>
          <w:divBdr>
            <w:top w:val="none" w:sz="0" w:space="0" w:color="auto"/>
            <w:left w:val="none" w:sz="0" w:space="0" w:color="auto"/>
            <w:bottom w:val="none" w:sz="0" w:space="0" w:color="auto"/>
            <w:right w:val="none" w:sz="0" w:space="0" w:color="auto"/>
          </w:divBdr>
        </w:div>
        <w:div w:id="1239291686">
          <w:marLeft w:val="0"/>
          <w:marRight w:val="0"/>
          <w:marTop w:val="0"/>
          <w:marBottom w:val="0"/>
          <w:divBdr>
            <w:top w:val="none" w:sz="0" w:space="0" w:color="auto"/>
            <w:left w:val="none" w:sz="0" w:space="0" w:color="auto"/>
            <w:bottom w:val="none" w:sz="0" w:space="0" w:color="auto"/>
            <w:right w:val="none" w:sz="0" w:space="0" w:color="auto"/>
          </w:divBdr>
        </w:div>
        <w:div w:id="1298610167">
          <w:marLeft w:val="0"/>
          <w:marRight w:val="0"/>
          <w:marTop w:val="0"/>
          <w:marBottom w:val="0"/>
          <w:divBdr>
            <w:top w:val="none" w:sz="0" w:space="0" w:color="auto"/>
            <w:left w:val="none" w:sz="0" w:space="0" w:color="auto"/>
            <w:bottom w:val="none" w:sz="0" w:space="0" w:color="auto"/>
            <w:right w:val="none" w:sz="0" w:space="0" w:color="auto"/>
          </w:divBdr>
        </w:div>
        <w:div w:id="1421563810">
          <w:marLeft w:val="0"/>
          <w:marRight w:val="0"/>
          <w:marTop w:val="0"/>
          <w:marBottom w:val="0"/>
          <w:divBdr>
            <w:top w:val="none" w:sz="0" w:space="0" w:color="auto"/>
            <w:left w:val="none" w:sz="0" w:space="0" w:color="auto"/>
            <w:bottom w:val="none" w:sz="0" w:space="0" w:color="auto"/>
            <w:right w:val="none" w:sz="0" w:space="0" w:color="auto"/>
          </w:divBdr>
        </w:div>
        <w:div w:id="1504317664">
          <w:marLeft w:val="0"/>
          <w:marRight w:val="0"/>
          <w:marTop w:val="0"/>
          <w:marBottom w:val="0"/>
          <w:divBdr>
            <w:top w:val="none" w:sz="0" w:space="0" w:color="auto"/>
            <w:left w:val="none" w:sz="0" w:space="0" w:color="auto"/>
            <w:bottom w:val="none" w:sz="0" w:space="0" w:color="auto"/>
            <w:right w:val="none" w:sz="0" w:space="0" w:color="auto"/>
          </w:divBdr>
        </w:div>
        <w:div w:id="1565725781">
          <w:marLeft w:val="0"/>
          <w:marRight w:val="0"/>
          <w:marTop w:val="0"/>
          <w:marBottom w:val="0"/>
          <w:divBdr>
            <w:top w:val="none" w:sz="0" w:space="0" w:color="auto"/>
            <w:left w:val="none" w:sz="0" w:space="0" w:color="auto"/>
            <w:bottom w:val="none" w:sz="0" w:space="0" w:color="auto"/>
            <w:right w:val="none" w:sz="0" w:space="0" w:color="auto"/>
          </w:divBdr>
        </w:div>
        <w:div w:id="1873036440">
          <w:marLeft w:val="0"/>
          <w:marRight w:val="0"/>
          <w:marTop w:val="0"/>
          <w:marBottom w:val="0"/>
          <w:divBdr>
            <w:top w:val="none" w:sz="0" w:space="0" w:color="auto"/>
            <w:left w:val="none" w:sz="0" w:space="0" w:color="auto"/>
            <w:bottom w:val="none" w:sz="0" w:space="0" w:color="auto"/>
            <w:right w:val="none" w:sz="0" w:space="0" w:color="auto"/>
          </w:divBdr>
        </w:div>
        <w:div w:id="1900550676">
          <w:marLeft w:val="0"/>
          <w:marRight w:val="0"/>
          <w:marTop w:val="0"/>
          <w:marBottom w:val="0"/>
          <w:divBdr>
            <w:top w:val="none" w:sz="0" w:space="0" w:color="auto"/>
            <w:left w:val="none" w:sz="0" w:space="0" w:color="auto"/>
            <w:bottom w:val="none" w:sz="0" w:space="0" w:color="auto"/>
            <w:right w:val="none" w:sz="0" w:space="0" w:color="auto"/>
          </w:divBdr>
        </w:div>
        <w:div w:id="1946419628">
          <w:marLeft w:val="0"/>
          <w:marRight w:val="0"/>
          <w:marTop w:val="0"/>
          <w:marBottom w:val="0"/>
          <w:divBdr>
            <w:top w:val="none" w:sz="0" w:space="0" w:color="auto"/>
            <w:left w:val="none" w:sz="0" w:space="0" w:color="auto"/>
            <w:bottom w:val="none" w:sz="0" w:space="0" w:color="auto"/>
            <w:right w:val="none" w:sz="0" w:space="0" w:color="auto"/>
          </w:divBdr>
        </w:div>
      </w:divsChild>
    </w:div>
    <w:div w:id="1935475735">
      <w:bodyDiv w:val="1"/>
      <w:marLeft w:val="0"/>
      <w:marRight w:val="0"/>
      <w:marTop w:val="0"/>
      <w:marBottom w:val="0"/>
      <w:divBdr>
        <w:top w:val="none" w:sz="0" w:space="0" w:color="auto"/>
        <w:left w:val="none" w:sz="0" w:space="0" w:color="auto"/>
        <w:bottom w:val="none" w:sz="0" w:space="0" w:color="auto"/>
        <w:right w:val="none" w:sz="0" w:space="0" w:color="auto"/>
      </w:divBdr>
      <w:divsChild>
        <w:div w:id="307637969">
          <w:marLeft w:val="0"/>
          <w:marRight w:val="0"/>
          <w:marTop w:val="0"/>
          <w:marBottom w:val="0"/>
          <w:divBdr>
            <w:top w:val="none" w:sz="0" w:space="0" w:color="auto"/>
            <w:left w:val="none" w:sz="0" w:space="0" w:color="auto"/>
            <w:bottom w:val="none" w:sz="0" w:space="0" w:color="auto"/>
            <w:right w:val="none" w:sz="0" w:space="0" w:color="auto"/>
          </w:divBdr>
        </w:div>
        <w:div w:id="399642863">
          <w:marLeft w:val="0"/>
          <w:marRight w:val="0"/>
          <w:marTop w:val="0"/>
          <w:marBottom w:val="0"/>
          <w:divBdr>
            <w:top w:val="none" w:sz="0" w:space="0" w:color="auto"/>
            <w:left w:val="none" w:sz="0" w:space="0" w:color="auto"/>
            <w:bottom w:val="none" w:sz="0" w:space="0" w:color="auto"/>
            <w:right w:val="none" w:sz="0" w:space="0" w:color="auto"/>
          </w:divBdr>
        </w:div>
        <w:div w:id="427969978">
          <w:marLeft w:val="0"/>
          <w:marRight w:val="0"/>
          <w:marTop w:val="0"/>
          <w:marBottom w:val="0"/>
          <w:divBdr>
            <w:top w:val="none" w:sz="0" w:space="0" w:color="auto"/>
            <w:left w:val="none" w:sz="0" w:space="0" w:color="auto"/>
            <w:bottom w:val="none" w:sz="0" w:space="0" w:color="auto"/>
            <w:right w:val="none" w:sz="0" w:space="0" w:color="auto"/>
          </w:divBdr>
        </w:div>
        <w:div w:id="721826666">
          <w:marLeft w:val="0"/>
          <w:marRight w:val="0"/>
          <w:marTop w:val="0"/>
          <w:marBottom w:val="0"/>
          <w:divBdr>
            <w:top w:val="none" w:sz="0" w:space="0" w:color="auto"/>
            <w:left w:val="none" w:sz="0" w:space="0" w:color="auto"/>
            <w:bottom w:val="none" w:sz="0" w:space="0" w:color="auto"/>
            <w:right w:val="none" w:sz="0" w:space="0" w:color="auto"/>
          </w:divBdr>
        </w:div>
        <w:div w:id="1115097535">
          <w:marLeft w:val="0"/>
          <w:marRight w:val="0"/>
          <w:marTop w:val="0"/>
          <w:marBottom w:val="0"/>
          <w:divBdr>
            <w:top w:val="none" w:sz="0" w:space="0" w:color="auto"/>
            <w:left w:val="none" w:sz="0" w:space="0" w:color="auto"/>
            <w:bottom w:val="none" w:sz="0" w:space="0" w:color="auto"/>
            <w:right w:val="none" w:sz="0" w:space="0" w:color="auto"/>
          </w:divBdr>
        </w:div>
        <w:div w:id="1507283096">
          <w:marLeft w:val="0"/>
          <w:marRight w:val="0"/>
          <w:marTop w:val="0"/>
          <w:marBottom w:val="0"/>
          <w:divBdr>
            <w:top w:val="none" w:sz="0" w:space="0" w:color="auto"/>
            <w:left w:val="none" w:sz="0" w:space="0" w:color="auto"/>
            <w:bottom w:val="none" w:sz="0" w:space="0" w:color="auto"/>
            <w:right w:val="none" w:sz="0" w:space="0" w:color="auto"/>
          </w:divBdr>
        </w:div>
        <w:div w:id="1626958947">
          <w:marLeft w:val="0"/>
          <w:marRight w:val="0"/>
          <w:marTop w:val="0"/>
          <w:marBottom w:val="0"/>
          <w:divBdr>
            <w:top w:val="none" w:sz="0" w:space="0" w:color="auto"/>
            <w:left w:val="none" w:sz="0" w:space="0" w:color="auto"/>
            <w:bottom w:val="none" w:sz="0" w:space="0" w:color="auto"/>
            <w:right w:val="none" w:sz="0" w:space="0" w:color="auto"/>
          </w:divBdr>
        </w:div>
        <w:div w:id="1698847106">
          <w:marLeft w:val="0"/>
          <w:marRight w:val="0"/>
          <w:marTop w:val="0"/>
          <w:marBottom w:val="0"/>
          <w:divBdr>
            <w:top w:val="none" w:sz="0" w:space="0" w:color="auto"/>
            <w:left w:val="none" w:sz="0" w:space="0" w:color="auto"/>
            <w:bottom w:val="none" w:sz="0" w:space="0" w:color="auto"/>
            <w:right w:val="none" w:sz="0" w:space="0" w:color="auto"/>
          </w:divBdr>
        </w:div>
        <w:div w:id="1838424217">
          <w:marLeft w:val="0"/>
          <w:marRight w:val="0"/>
          <w:marTop w:val="0"/>
          <w:marBottom w:val="0"/>
          <w:divBdr>
            <w:top w:val="none" w:sz="0" w:space="0" w:color="auto"/>
            <w:left w:val="none" w:sz="0" w:space="0" w:color="auto"/>
            <w:bottom w:val="none" w:sz="0" w:space="0" w:color="auto"/>
            <w:right w:val="none" w:sz="0" w:space="0" w:color="auto"/>
          </w:divBdr>
        </w:div>
        <w:div w:id="1843424556">
          <w:marLeft w:val="0"/>
          <w:marRight w:val="0"/>
          <w:marTop w:val="0"/>
          <w:marBottom w:val="0"/>
          <w:divBdr>
            <w:top w:val="none" w:sz="0" w:space="0" w:color="auto"/>
            <w:left w:val="none" w:sz="0" w:space="0" w:color="auto"/>
            <w:bottom w:val="none" w:sz="0" w:space="0" w:color="auto"/>
            <w:right w:val="none" w:sz="0" w:space="0" w:color="auto"/>
          </w:divBdr>
        </w:div>
        <w:div w:id="1949461677">
          <w:marLeft w:val="0"/>
          <w:marRight w:val="0"/>
          <w:marTop w:val="0"/>
          <w:marBottom w:val="0"/>
          <w:divBdr>
            <w:top w:val="none" w:sz="0" w:space="0" w:color="auto"/>
            <w:left w:val="none" w:sz="0" w:space="0" w:color="auto"/>
            <w:bottom w:val="none" w:sz="0" w:space="0" w:color="auto"/>
            <w:right w:val="none" w:sz="0" w:space="0" w:color="auto"/>
          </w:divBdr>
        </w:div>
        <w:div w:id="1976596677">
          <w:marLeft w:val="0"/>
          <w:marRight w:val="0"/>
          <w:marTop w:val="0"/>
          <w:marBottom w:val="0"/>
          <w:divBdr>
            <w:top w:val="none" w:sz="0" w:space="0" w:color="auto"/>
            <w:left w:val="none" w:sz="0" w:space="0" w:color="auto"/>
            <w:bottom w:val="none" w:sz="0" w:space="0" w:color="auto"/>
            <w:right w:val="none" w:sz="0" w:space="0" w:color="auto"/>
          </w:divBdr>
        </w:div>
        <w:div w:id="1981766965">
          <w:marLeft w:val="0"/>
          <w:marRight w:val="0"/>
          <w:marTop w:val="0"/>
          <w:marBottom w:val="0"/>
          <w:divBdr>
            <w:top w:val="none" w:sz="0" w:space="0" w:color="auto"/>
            <w:left w:val="none" w:sz="0" w:space="0" w:color="auto"/>
            <w:bottom w:val="none" w:sz="0" w:space="0" w:color="auto"/>
            <w:right w:val="none" w:sz="0" w:space="0" w:color="auto"/>
          </w:divBdr>
        </w:div>
        <w:div w:id="212029544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jp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jpeg"/><Relationship Id="rId5" Type="http://schemas.openxmlformats.org/officeDocument/2006/relationships/styles" Target="styles.xml"/><Relationship Id="rId15" Type="http://schemas.openxmlformats.org/officeDocument/2006/relationships/image" Target="media/image5.jpeg"/><Relationship Id="rId10" Type="http://schemas.openxmlformats.org/officeDocument/2006/relationships/hyperlink" Target="mailto:mart.reha@rmk.ee" TargetMode="External"/><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f49515c-1ec1-4d43-b2b6-72147910d7b4" xsi:nil="true"/>
    <lcf76f155ced4ddcb4097134ff3c332f xmlns="6687768b-53fe-4807-b859-73528b8e3065">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9D967E9B1494824D9CACEE48F04257EB" ma:contentTypeVersion="15" ma:contentTypeDescription="Loo uus dokument" ma:contentTypeScope="" ma:versionID="af362d576a16bbe0b42e838e596df7f7">
  <xsd:schema xmlns:xsd="http://www.w3.org/2001/XMLSchema" xmlns:xs="http://www.w3.org/2001/XMLSchema" xmlns:p="http://schemas.microsoft.com/office/2006/metadata/properties" xmlns:ns2="6687768b-53fe-4807-b859-73528b8e3065" xmlns:ns3="cf49515c-1ec1-4d43-b2b6-72147910d7b4" targetNamespace="http://schemas.microsoft.com/office/2006/metadata/properties" ma:root="true" ma:fieldsID="b9e0f61730eb2384f31d4c3afdf80609" ns2:_="" ns3:_="">
    <xsd:import namespace="6687768b-53fe-4807-b859-73528b8e3065"/>
    <xsd:import namespace="cf49515c-1ec1-4d43-b2b6-72147910d7b4"/>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ServiceLocation" minOccurs="0"/>
                <xsd:element ref="ns2:MediaServiceObjectDetectorVersions"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687768b-53fe-4807-b859-73528b8e30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Pildisildid" ma:readOnly="false" ma:fieldId="{5cf76f15-5ced-4ddc-b409-7134ff3c332f}" ma:taxonomyMulti="true" ma:sspId="de54db5b-b5c1-4a52-91b6-3b2e554ff4de"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f49515c-1ec1-4d43-b2b6-72147910d7b4" elementFormDefault="qualified">
    <xsd:import namespace="http://schemas.microsoft.com/office/2006/documentManagement/types"/>
    <xsd:import namespace="http://schemas.microsoft.com/office/infopath/2007/PartnerControls"/>
    <xsd:element name="SharedWithUsers" ma:index="10"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Ühiskasutusse andmise üksikasjad" ma:internalName="SharedWithDetails" ma:readOnly="true">
      <xsd:simpleType>
        <xsd:restriction base="dms:Note">
          <xsd:maxLength value="255"/>
        </xsd:restriction>
      </xsd:simpleType>
    </xsd:element>
    <xsd:element name="TaxCatchAll" ma:index="14" nillable="true" ma:displayName="Taxonomy Catch All Column" ma:hidden="true" ma:list="{22632e3c-176c-4662-890a-bc258fc8bb1a}" ma:internalName="TaxCatchAll" ma:showField="CatchAllData" ma:web="cf49515c-1ec1-4d43-b2b6-72147910d7b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834D204-8781-41DE-91A2-557DAAE2FC27}">
  <ds:schemaRefs>
    <ds:schemaRef ds:uri="http://schemas.microsoft.com/office/2006/metadata/properties"/>
    <ds:schemaRef ds:uri="http://schemas.microsoft.com/office/infopath/2007/PartnerControls"/>
    <ds:schemaRef ds:uri="cf49515c-1ec1-4d43-b2b6-72147910d7b4"/>
    <ds:schemaRef ds:uri="6687768b-53fe-4807-b859-73528b8e3065"/>
  </ds:schemaRefs>
</ds:datastoreItem>
</file>

<file path=customXml/itemProps2.xml><?xml version="1.0" encoding="utf-8"?>
<ds:datastoreItem xmlns:ds="http://schemas.openxmlformats.org/officeDocument/2006/customXml" ds:itemID="{E95847C3-E4D7-4743-B148-6EB1A77872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687768b-53fe-4807-b859-73528b8e3065"/>
    <ds:schemaRef ds:uri="cf49515c-1ec1-4d43-b2b6-72147910d7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C81E5B-719B-48A0-8B4C-FBB9FD389DA3}">
  <ds:schemaRefs>
    <ds:schemaRef ds:uri="http://schemas.microsoft.com/sharepoint/v3/contenttype/forms"/>
  </ds:schemaRefs>
</ds:datastoreItem>
</file>

<file path=docMetadata/LabelInfo.xml><?xml version="1.0" encoding="utf-8"?>
<clbl:labelList xmlns:clbl="http://schemas.microsoft.com/office/2020/mipLabelMetadata">
  <clbl:label id="{9a133404-1e7a-47be-9395-e98e6125c6a2}" enabled="0" method="" siteId="{9a133404-1e7a-47be-9395-e98e6125c6a2}" removed="1"/>
</clbl:labelList>
</file>

<file path=docProps/app.xml><?xml version="1.0" encoding="utf-8"?>
<Properties xmlns="http://schemas.openxmlformats.org/officeDocument/2006/extended-properties" xmlns:vt="http://schemas.openxmlformats.org/officeDocument/2006/docPropsVTypes">
  <Template>Normal.dotm</Template>
  <TotalTime>7</TotalTime>
  <Pages>6</Pages>
  <Words>907</Words>
  <Characters>5261</Characters>
  <Application>Microsoft Office Word</Application>
  <DocSecurity>0</DocSecurity>
  <Lines>43</Lines>
  <Paragraphs>12</Paragraphs>
  <ScaleCrop>false</ScaleCrop>
  <Company/>
  <LinksUpToDate>false</LinksUpToDate>
  <CharactersWithSpaces>6156</CharactersWithSpaces>
  <SharedDoc>false</SharedDoc>
  <HLinks>
    <vt:vector size="12" baseType="variant">
      <vt:variant>
        <vt:i4>5963780</vt:i4>
      </vt:variant>
      <vt:variant>
        <vt:i4>3</vt:i4>
      </vt:variant>
      <vt:variant>
        <vt:i4>0</vt:i4>
      </vt:variant>
      <vt:variant>
        <vt:i4>5</vt:i4>
      </vt:variant>
      <vt:variant>
        <vt:lpwstr>https://maps.app.goo.gl/acMjAweUfbHuUVwC8</vt:lpwstr>
      </vt:variant>
      <vt:variant>
        <vt:lpwstr/>
      </vt:variant>
      <vt:variant>
        <vt:i4>2818118</vt:i4>
      </vt:variant>
      <vt:variant>
        <vt:i4>0</vt:i4>
      </vt:variant>
      <vt:variant>
        <vt:i4>0</vt:i4>
      </vt:variant>
      <vt:variant>
        <vt:i4>5</vt:i4>
      </vt:variant>
      <vt:variant>
        <vt:lpwstr>mailto:mart.reha@rmk.ee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Märt Reha</dc:creator>
  <cp:keywords/>
  <dc:description/>
  <cp:lastModifiedBy>Urbe Kallais</cp:lastModifiedBy>
  <cp:revision>6</cp:revision>
  <dcterms:created xsi:type="dcterms:W3CDTF">2025-05-15T10:49:00Z</dcterms:created>
  <dcterms:modified xsi:type="dcterms:W3CDTF">2025-05-20T07:30:00Z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0x0101009D967E9B1494824D9CACEE48F04257EB</vt:lpwstr>
  </property>
  <property fmtid="{D5CDD505-2E9C-101B-9397-08002B2CF9AE}" pid="3" name="MediaServiceImageTags">
    <vt:lpwstr/>
  </property>
</Properties>
</file>